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F9E70" w14:textId="77777777" w:rsidR="00F35FEE" w:rsidRPr="00F45682" w:rsidRDefault="00F35FEE" w:rsidP="009352E0">
      <w:pPr>
        <w:ind w:firstLineChars="50" w:firstLine="260"/>
        <w:rPr>
          <w:rFonts w:ascii="微軟正黑體" w:eastAsia="微軟正黑體" w:hAnsi="微軟正黑體"/>
          <w:b/>
          <w:sz w:val="52"/>
          <w:szCs w:val="52"/>
          <w:lang w:eastAsia="zh-TW"/>
        </w:rPr>
      </w:pPr>
      <w:r w:rsidRPr="00F45682">
        <w:rPr>
          <w:rFonts w:ascii="微軟正黑體" w:eastAsia="微軟正黑體" w:hAnsi="微軟正黑體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39F4A5" wp14:editId="5B6B486A">
                <wp:simplePos x="0" y="0"/>
                <wp:positionH relativeFrom="column">
                  <wp:posOffset>3893820</wp:posOffset>
                </wp:positionH>
                <wp:positionV relativeFrom="paragraph">
                  <wp:posOffset>145415</wp:posOffset>
                </wp:positionV>
                <wp:extent cx="2202180" cy="301625"/>
                <wp:effectExtent l="0" t="0" r="26670" b="222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569DE" w14:textId="77777777" w:rsidR="00F35FEE" w:rsidRPr="00E232C9" w:rsidRDefault="0053229C" w:rsidP="00F35FEE">
                            <w:pPr>
                              <w:rPr>
                                <w:rFonts w:eastAsia="新細明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The law itself is </w:t>
                            </w:r>
                            <w:r w:rsidR="009352E0">
                              <w:rPr>
                                <w:rFonts w:eastAsia="新細明體" w:hint="eastAsia"/>
                                <w:sz w:val="28"/>
                                <w:szCs w:val="28"/>
                                <w:lang w:eastAsia="zh-TW"/>
                              </w:rPr>
                              <w:t>in</w:t>
                            </w:r>
                            <w:r>
                              <w:rPr>
                                <w:rFonts w:eastAsia="新細明體" w:hint="eastAsia"/>
                                <w:sz w:val="28"/>
                                <w:szCs w:val="28"/>
                                <w:lang w:eastAsia="zh-TW"/>
                              </w:rPr>
                              <w:t>sufficient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6.6pt;margin-top:11.45pt;width:173.4pt;height: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">
                <v:textbox>
                  <w:txbxContent>
                    <w:p w:rsidR="00F35FEE" w:rsidRPr="00E232C9" w:rsidRDefault="0053229C" w:rsidP="00F35FEE">
                      <w:pPr>
                        <w:rPr>
                          <w:rFonts w:eastAsia="新細明體"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eastAsia="新細明體" w:hint="eastAsia"/>
                          <w:sz w:val="28"/>
                          <w:szCs w:val="28"/>
                          <w:lang w:eastAsia="zh-TW"/>
                        </w:rPr>
                        <w:t xml:space="preserve">The law itself is </w:t>
                      </w:r>
                      <w:r w:rsidR="009352E0">
                        <w:rPr>
                          <w:rFonts w:eastAsia="新細明體" w:hint="eastAsia"/>
                          <w:sz w:val="28"/>
                          <w:szCs w:val="28"/>
                          <w:lang w:eastAsia="zh-TW"/>
                        </w:rPr>
                        <w:t>in</w:t>
                      </w:r>
                      <w:r>
                        <w:rPr>
                          <w:rFonts w:eastAsia="新細明體" w:hint="eastAsia"/>
                          <w:sz w:val="28"/>
                          <w:szCs w:val="28"/>
                          <w:lang w:eastAsia="zh-TW"/>
                        </w:rPr>
                        <w:t>sufficient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229C">
        <w:rPr>
          <w:rFonts w:ascii="微軟正黑體" w:eastAsia="微軟正黑體" w:hAnsi="微軟正黑體" w:hint="eastAsia"/>
          <w:b/>
          <w:sz w:val="52"/>
          <w:szCs w:val="52"/>
          <w:lang w:eastAsia="zh-TW"/>
        </w:rPr>
        <w:t>Cat and Dog Meat Ban</w:t>
      </w:r>
    </w:p>
    <w:p w14:paraId="5B2DEA2E" w14:textId="77777777" w:rsidR="00F26E55" w:rsidRPr="00F26E55" w:rsidRDefault="00F26E55" w:rsidP="009352E0">
      <w:pPr>
        <w:rPr>
          <w:rFonts w:ascii="新細明體" w:eastAsia="新細明體" w:hAnsi="新細明體"/>
          <w:b/>
          <w:sz w:val="36"/>
          <w:szCs w:val="36"/>
          <w:lang w:eastAsia="zh-TW"/>
        </w:rPr>
      </w:pPr>
      <w:r>
        <w:rPr>
          <w:rFonts w:ascii="微軟正黑體" w:eastAsia="微軟正黑體" w:hAnsi="微軟正黑體" w:hint="eastAsia"/>
          <w:i/>
          <w:lang w:eastAsia="zh-TW"/>
        </w:rPr>
        <w:t xml:space="preserve">　</w:t>
      </w:r>
      <w:r w:rsidRPr="00F26E55">
        <w:rPr>
          <w:rFonts w:ascii="微軟正黑體" w:eastAsia="微軟正黑體" w:hAnsi="微軟正黑體"/>
          <w:b/>
          <w:sz w:val="36"/>
          <w:szCs w:val="36"/>
          <w:lang w:eastAsia="zh-TW"/>
        </w:rPr>
        <w:t>WDA</w:t>
      </w:r>
      <w:r w:rsidRPr="00F26E55">
        <w:rPr>
          <w:rFonts w:ascii="微軟正黑體" w:eastAsia="微軟正黑體" w:hAnsi="微軟正黑體" w:hint="eastAsia"/>
          <w:b/>
          <w:sz w:val="36"/>
          <w:szCs w:val="36"/>
          <w:lang w:eastAsia="zh-TW"/>
        </w:rPr>
        <w:t xml:space="preserve"> Sponsors the establishment of </w:t>
      </w:r>
      <w:r w:rsidR="00823799">
        <w:rPr>
          <w:rFonts w:ascii="微軟正黑體" w:eastAsia="微軟正黑體" w:hAnsi="微軟正黑體"/>
          <w:b/>
          <w:sz w:val="36"/>
          <w:szCs w:val="36"/>
          <w:lang w:eastAsia="zh-TW"/>
        </w:rPr>
        <w:t>“</w:t>
      </w:r>
      <w:r w:rsidR="008925C8">
        <w:rPr>
          <w:rFonts w:ascii="微軟正黑體" w:eastAsia="微軟正黑體" w:hAnsi="微軟正黑體"/>
          <w:b/>
          <w:sz w:val="36"/>
          <w:szCs w:val="36"/>
          <w:lang w:eastAsia="zh-TW"/>
        </w:rPr>
        <w:t xml:space="preserve">Animal </w:t>
      </w:r>
      <w:r w:rsidRPr="00F26E55">
        <w:rPr>
          <w:rFonts w:ascii="微軟正黑體" w:eastAsia="微軟正黑體" w:hAnsi="微軟正黑體" w:hint="eastAsia"/>
          <w:b/>
          <w:sz w:val="36"/>
          <w:szCs w:val="36"/>
          <w:lang w:eastAsia="zh-TW"/>
        </w:rPr>
        <w:t>Guardians</w:t>
      </w:r>
      <w:r w:rsidRPr="00F26E55">
        <w:rPr>
          <w:rFonts w:ascii="微軟正黑體" w:eastAsia="微軟正黑體" w:hAnsi="微軟正黑體"/>
          <w:b/>
          <w:sz w:val="36"/>
          <w:szCs w:val="36"/>
          <w:lang w:eastAsia="zh-TW"/>
        </w:rPr>
        <w:t>”</w:t>
      </w:r>
      <w:r w:rsidRPr="00F26E55">
        <w:rPr>
          <w:rFonts w:ascii="微軟正黑體" w:eastAsia="微軟正黑體" w:hAnsi="微軟正黑體" w:hint="eastAsia"/>
          <w:b/>
          <w:sz w:val="36"/>
          <w:szCs w:val="36"/>
          <w:lang w:eastAsia="zh-TW"/>
        </w:rPr>
        <w:t xml:space="preserve"> to implement law enforcement</w:t>
      </w:r>
      <w:bookmarkStart w:id="0" w:name="_GoBack"/>
      <w:bookmarkEnd w:id="0"/>
    </w:p>
    <w:p w14:paraId="0B7DC918" w14:textId="77777777" w:rsidR="00F35FEE" w:rsidRDefault="00F35FEE" w:rsidP="00F35FEE">
      <w:pPr>
        <w:rPr>
          <w:rFonts w:ascii="微軟正黑體" w:eastAsia="微軟正黑體" w:hAnsi="微軟正黑體"/>
          <w:lang w:eastAsia="zh-TW"/>
        </w:rPr>
      </w:pPr>
    </w:p>
    <w:p w14:paraId="73986426" w14:textId="77777777" w:rsidR="00F35FEE" w:rsidRPr="00A008CA" w:rsidRDefault="00F26E55" w:rsidP="00F35FEE">
      <w:pPr>
        <w:rPr>
          <w:rFonts w:ascii="Times New Roman" w:eastAsia="微軟正黑體" w:hAnsi="Times New Roman" w:cs="Times New Roman"/>
          <w:lang w:eastAsia="zh-TW"/>
        </w:rPr>
      </w:pPr>
      <w:r w:rsidRPr="00A008CA">
        <w:rPr>
          <w:rFonts w:ascii="Times New Roman" w:eastAsia="微軟正黑體" w:hAnsi="Times New Roman" w:cs="Times New Roman"/>
          <w:lang w:eastAsia="zh-TW"/>
        </w:rPr>
        <w:t>On</w:t>
      </w:r>
      <w:r w:rsidR="00A008CA" w:rsidRPr="00A008CA">
        <w:rPr>
          <w:rFonts w:ascii="Times New Roman" w:eastAsia="微軟正黑體" w:hAnsi="Times New Roman" w:cs="Times New Roman"/>
          <w:lang w:eastAsia="zh-TW"/>
        </w:rPr>
        <w:t xml:space="preserve"> 11</w:t>
      </w:r>
      <w:r w:rsidR="00A008CA" w:rsidRPr="00A008CA">
        <w:rPr>
          <w:rFonts w:ascii="Times New Roman" w:eastAsia="微軟正黑體" w:hAnsi="Times New Roman" w:cs="Times New Roman"/>
          <w:vertAlign w:val="superscript"/>
          <w:lang w:eastAsia="zh-TW"/>
        </w:rPr>
        <w:t>th</w:t>
      </w:r>
      <w:r w:rsidR="00A008CA" w:rsidRPr="00A008CA">
        <w:rPr>
          <w:rFonts w:ascii="Times New Roman" w:eastAsia="微軟正黑體" w:hAnsi="Times New Roman" w:cs="Times New Roman"/>
          <w:lang w:eastAsia="zh-TW"/>
        </w:rPr>
        <w:t xml:space="preserve"> Apr, 2017, the Legislative Yuan passed the third reading of the “Cat and Dog Meat Ban” legislation, triggering CNN and other international media’s attention, thus, Taiwan has become the </w:t>
      </w:r>
      <w:r w:rsidR="00A008CA">
        <w:rPr>
          <w:rFonts w:ascii="Times New Roman" w:eastAsia="微軟正黑體" w:hAnsi="Times New Roman" w:cs="Times New Roman" w:hint="eastAsia"/>
          <w:lang w:eastAsia="zh-TW"/>
        </w:rPr>
        <w:t xml:space="preserve">benchmark for </w:t>
      </w:r>
      <w:r w:rsidR="00A008CA" w:rsidRPr="00A008CA">
        <w:rPr>
          <w:rFonts w:ascii="Times New Roman" w:eastAsia="微軟正黑體" w:hAnsi="Times New Roman" w:cs="Times New Roman"/>
          <w:lang w:eastAsia="zh-TW"/>
        </w:rPr>
        <w:t>Asian countries</w:t>
      </w:r>
      <w:r w:rsidR="00A008CA">
        <w:rPr>
          <w:rFonts w:ascii="Times New Roman" w:eastAsia="微軟正黑體" w:hAnsi="Times New Roman" w:cs="Times New Roman" w:hint="eastAsia"/>
          <w:lang w:eastAsia="zh-TW"/>
        </w:rPr>
        <w:t xml:space="preserve"> on</w:t>
      </w:r>
      <w:r w:rsidR="00A008CA" w:rsidRPr="00A008CA">
        <w:rPr>
          <w:rFonts w:ascii="Times New Roman" w:eastAsia="微軟正黑體" w:hAnsi="Times New Roman" w:cs="Times New Roman"/>
          <w:lang w:eastAsia="zh-TW"/>
        </w:rPr>
        <w:t xml:space="preserve"> "</w:t>
      </w:r>
      <w:r w:rsidR="00A008CA">
        <w:rPr>
          <w:rFonts w:ascii="Times New Roman" w:eastAsia="微軟正黑體" w:hAnsi="Times New Roman" w:cs="Times New Roman" w:hint="eastAsia"/>
          <w:lang w:eastAsia="zh-TW"/>
        </w:rPr>
        <w:t>explicit</w:t>
      </w:r>
      <w:r w:rsidR="00A008CA" w:rsidRPr="00A008CA">
        <w:rPr>
          <w:rFonts w:ascii="Times New Roman" w:eastAsia="微軟正黑體" w:hAnsi="Times New Roman" w:cs="Times New Roman"/>
          <w:lang w:eastAsia="zh-TW"/>
        </w:rPr>
        <w:t xml:space="preserve"> legislation</w:t>
      </w:r>
      <w:r w:rsidR="00A008CA">
        <w:rPr>
          <w:rFonts w:ascii="Times New Roman" w:eastAsia="微軟正黑體" w:hAnsi="Times New Roman" w:cs="Times New Roman" w:hint="eastAsia"/>
          <w:lang w:eastAsia="zh-TW"/>
        </w:rPr>
        <w:t xml:space="preserve"> of banning</w:t>
      </w:r>
      <w:r w:rsidR="00A008CA" w:rsidRPr="00A008CA">
        <w:rPr>
          <w:rFonts w:ascii="Times New Roman" w:eastAsia="微軟正黑體" w:hAnsi="Times New Roman" w:cs="Times New Roman"/>
          <w:lang w:eastAsia="zh-TW"/>
        </w:rPr>
        <w:t xml:space="preserve"> cat and dog</w:t>
      </w:r>
      <w:r w:rsidR="00A008CA">
        <w:rPr>
          <w:rFonts w:ascii="Times New Roman" w:eastAsia="微軟正黑體" w:hAnsi="Times New Roman" w:cs="Times New Roman" w:hint="eastAsia"/>
          <w:lang w:eastAsia="zh-TW"/>
        </w:rPr>
        <w:t xml:space="preserve"> meat</w:t>
      </w:r>
      <w:r w:rsidR="00A008CA" w:rsidRPr="00A008CA">
        <w:rPr>
          <w:rFonts w:ascii="Times New Roman" w:eastAsia="微軟正黑體" w:hAnsi="Times New Roman" w:cs="Times New Roman"/>
          <w:lang w:eastAsia="zh-TW"/>
        </w:rPr>
        <w:t>"</w:t>
      </w:r>
      <w:r w:rsidR="00A601D7">
        <w:rPr>
          <w:rFonts w:ascii="Times New Roman" w:eastAsia="微軟正黑體" w:hAnsi="Times New Roman" w:cs="Times New Roman"/>
          <w:lang w:eastAsia="zh-TW"/>
        </w:rPr>
        <w:t xml:space="preserve">. But </w:t>
      </w:r>
      <w:r w:rsidR="00A601D7">
        <w:rPr>
          <w:rFonts w:ascii="Times New Roman" w:eastAsia="微軟正黑體" w:hAnsi="Times New Roman" w:cs="Times New Roman" w:hint="eastAsia"/>
          <w:lang w:eastAsia="zh-TW"/>
        </w:rPr>
        <w:t>having legislation itself</w:t>
      </w:r>
      <w:r w:rsidR="00A008CA" w:rsidRPr="00A008CA">
        <w:rPr>
          <w:rFonts w:ascii="Times New Roman" w:eastAsia="微軟正黑體" w:hAnsi="Times New Roman" w:cs="Times New Roman"/>
          <w:lang w:eastAsia="zh-TW"/>
        </w:rPr>
        <w:t xml:space="preserve"> is not enough, in order to really combat the </w:t>
      </w:r>
      <w:r w:rsidR="00823799">
        <w:rPr>
          <w:rFonts w:ascii="Times New Roman" w:eastAsia="微軟正黑體" w:hAnsi="Times New Roman" w:cs="Times New Roman" w:hint="eastAsia"/>
          <w:lang w:eastAsia="zh-TW"/>
        </w:rPr>
        <w:t>law-breaking</w:t>
      </w:r>
      <w:r w:rsidR="00A008CA" w:rsidRPr="00A008CA">
        <w:rPr>
          <w:rFonts w:ascii="Times New Roman" w:eastAsia="微軟正黑體" w:hAnsi="Times New Roman" w:cs="Times New Roman"/>
          <w:lang w:eastAsia="zh-TW"/>
        </w:rPr>
        <w:t xml:space="preserve"> buyers and sellers, especially diners, Worl</w:t>
      </w:r>
      <w:r w:rsidR="00823799">
        <w:rPr>
          <w:rFonts w:ascii="Times New Roman" w:eastAsia="微軟正黑體" w:hAnsi="Times New Roman" w:cs="Times New Roman"/>
          <w:lang w:eastAsia="zh-TW"/>
        </w:rPr>
        <w:t>d Dog Alliance (WDA) and Taiwan’</w:t>
      </w:r>
      <w:r w:rsidR="00823799">
        <w:rPr>
          <w:rFonts w:ascii="Times New Roman" w:eastAsia="微軟正黑體" w:hAnsi="Times New Roman" w:cs="Times New Roman" w:hint="eastAsia"/>
          <w:lang w:eastAsia="zh-TW"/>
        </w:rPr>
        <w:t xml:space="preserve">s </w:t>
      </w:r>
      <w:r w:rsidR="00823799">
        <w:rPr>
          <w:rFonts w:ascii="Times New Roman" w:eastAsia="微軟正黑體" w:hAnsi="Times New Roman" w:cs="Times New Roman"/>
          <w:lang w:eastAsia="zh-TW"/>
        </w:rPr>
        <w:t>“</w:t>
      </w:r>
      <w:r w:rsidR="00823799">
        <w:rPr>
          <w:rFonts w:ascii="Times New Roman" w:eastAsia="微軟正黑體" w:hAnsi="Times New Roman" w:cs="Times New Roman" w:hint="eastAsia"/>
          <w:lang w:eastAsia="zh-TW"/>
        </w:rPr>
        <w:t>Not Only Environment</w:t>
      </w:r>
      <w:r w:rsidR="00823799">
        <w:rPr>
          <w:rFonts w:ascii="Times New Roman" w:eastAsia="微軟正黑體" w:hAnsi="Times New Roman" w:cs="Times New Roman"/>
          <w:lang w:eastAsia="zh-TW"/>
        </w:rPr>
        <w:t>”</w:t>
      </w:r>
      <w:r w:rsidR="00A008CA" w:rsidRPr="00A008CA">
        <w:rPr>
          <w:rFonts w:ascii="Times New Roman" w:eastAsia="微軟正黑體" w:hAnsi="Times New Roman" w:cs="Times New Roman"/>
          <w:lang w:eastAsia="zh-TW"/>
        </w:rPr>
        <w:t xml:space="preserve"> </w:t>
      </w:r>
      <w:r w:rsidR="00823799">
        <w:rPr>
          <w:rFonts w:ascii="Times New Roman" w:eastAsia="微軟正黑體" w:hAnsi="Times New Roman" w:cs="Times New Roman" w:hint="eastAsia"/>
          <w:lang w:eastAsia="zh-TW"/>
        </w:rPr>
        <w:t xml:space="preserve">will </w:t>
      </w:r>
      <w:r w:rsidR="00A008CA" w:rsidRPr="00A008CA">
        <w:rPr>
          <w:rFonts w:ascii="Times New Roman" w:eastAsia="微軟正黑體" w:hAnsi="Times New Roman" w:cs="Times New Roman"/>
          <w:lang w:eastAsia="zh-TW"/>
        </w:rPr>
        <w:t xml:space="preserve">set up </w:t>
      </w:r>
      <w:r w:rsidR="00823799">
        <w:rPr>
          <w:rFonts w:ascii="Times New Roman" w:eastAsia="微軟正黑體" w:hAnsi="Times New Roman" w:cs="Times New Roman" w:hint="eastAsia"/>
          <w:lang w:eastAsia="zh-TW"/>
        </w:rPr>
        <w:t xml:space="preserve">the </w:t>
      </w:r>
      <w:r w:rsidR="00823799" w:rsidRPr="00A008CA">
        <w:rPr>
          <w:rFonts w:ascii="Times New Roman" w:eastAsia="微軟正黑體" w:hAnsi="Times New Roman" w:cs="Times New Roman"/>
          <w:lang w:eastAsia="zh-TW"/>
        </w:rPr>
        <w:t xml:space="preserve">rescue team </w:t>
      </w:r>
      <w:r w:rsidR="00823799">
        <w:rPr>
          <w:rFonts w:ascii="Times New Roman" w:eastAsia="微軟正黑體" w:hAnsi="Times New Roman" w:cs="Times New Roman"/>
          <w:lang w:eastAsia="zh-TW"/>
        </w:rPr>
        <w:t>“Animal Guardians”</w:t>
      </w:r>
      <w:r w:rsidR="00A008CA" w:rsidRPr="00A008CA">
        <w:rPr>
          <w:rFonts w:ascii="Times New Roman" w:eastAsia="微軟正黑體" w:hAnsi="Times New Roman" w:cs="Times New Roman"/>
          <w:lang w:eastAsia="zh-TW"/>
        </w:rPr>
        <w:t xml:space="preserve">, to help </w:t>
      </w:r>
      <w:r w:rsidR="00823799">
        <w:rPr>
          <w:rFonts w:ascii="Times New Roman" w:eastAsia="微軟正黑體" w:hAnsi="Times New Roman" w:cs="Times New Roman" w:hint="eastAsia"/>
          <w:lang w:eastAsia="zh-TW"/>
        </w:rPr>
        <w:t>accumulate evidence</w:t>
      </w:r>
      <w:r w:rsidR="00A008CA" w:rsidRPr="00A008CA">
        <w:rPr>
          <w:rFonts w:ascii="Times New Roman" w:eastAsia="微軟正黑體" w:hAnsi="Times New Roman" w:cs="Times New Roman"/>
          <w:lang w:eastAsia="zh-TW"/>
        </w:rPr>
        <w:t xml:space="preserve"> and implement law enforcement, and create a precedent for Asia.</w:t>
      </w:r>
    </w:p>
    <w:p w14:paraId="3846FC1E" w14:textId="77777777" w:rsidR="00F26E55" w:rsidRPr="00823799" w:rsidRDefault="00F26E55" w:rsidP="00F35FEE">
      <w:pPr>
        <w:rPr>
          <w:rFonts w:ascii="微軟正黑體" w:eastAsia="微軟正黑體" w:hAnsi="微軟正黑體"/>
          <w:lang w:eastAsia="zh-TW"/>
        </w:rPr>
      </w:pPr>
    </w:p>
    <w:p w14:paraId="1642DD8C" w14:textId="77777777" w:rsidR="00F35FEE" w:rsidRPr="00823799" w:rsidRDefault="00823799" w:rsidP="00F35FEE">
      <w:pPr>
        <w:rPr>
          <w:rFonts w:ascii="Times New Roman" w:eastAsia="微軟正黑體" w:hAnsi="Times New Roman" w:cs="Times New Roman"/>
          <w:lang w:eastAsia="zh-TW"/>
        </w:rPr>
      </w:pPr>
      <w:r w:rsidRPr="00823799">
        <w:rPr>
          <w:rFonts w:ascii="Times New Roman" w:eastAsia="微軟正黑體" w:hAnsi="Times New Roman" w:cs="Times New Roman" w:hint="eastAsia"/>
          <w:lang w:eastAsia="zh-TW"/>
        </w:rPr>
        <w:t xml:space="preserve">You </w:t>
      </w:r>
      <w:r>
        <w:rPr>
          <w:rFonts w:ascii="Times New Roman" w:eastAsia="微軟正黑體" w:hAnsi="Times New Roman" w:cs="Times New Roman" w:hint="eastAsia"/>
          <w:lang w:eastAsia="zh-TW"/>
        </w:rPr>
        <w:t>may be interested in:</w:t>
      </w:r>
    </w:p>
    <w:p w14:paraId="1E3A04C0" w14:textId="77777777" w:rsidR="00823799" w:rsidRPr="00823799" w:rsidRDefault="00823799" w:rsidP="00823799">
      <w:pPr>
        <w:pStyle w:val="ListParagraph"/>
        <w:numPr>
          <w:ilvl w:val="0"/>
          <w:numId w:val="1"/>
        </w:numPr>
        <w:ind w:leftChars="0"/>
        <w:rPr>
          <w:rFonts w:ascii="Times New Roman" w:eastAsia="微軟正黑體" w:hAnsi="Times New Roman" w:cs="Times New Roman"/>
          <w:lang w:eastAsia="zh-TW"/>
        </w:rPr>
      </w:pPr>
      <w:r w:rsidRPr="00823799">
        <w:rPr>
          <w:rFonts w:ascii="Times New Roman" w:eastAsia="微軟正黑體" w:hAnsi="Times New Roman" w:cs="Times New Roman" w:hint="eastAsia"/>
          <w:lang w:eastAsia="zh-TW"/>
        </w:rPr>
        <w:t>Which Asian countries have the bad habit of eating dogs? How many dogs are eaten per year?</w:t>
      </w:r>
    </w:p>
    <w:p w14:paraId="32D4F8C4" w14:textId="77777777" w:rsidR="00823799" w:rsidRPr="00823799" w:rsidRDefault="00823799" w:rsidP="00823799">
      <w:pPr>
        <w:pStyle w:val="ListParagraph"/>
        <w:numPr>
          <w:ilvl w:val="0"/>
          <w:numId w:val="1"/>
        </w:numPr>
        <w:ind w:leftChars="0"/>
        <w:rPr>
          <w:rFonts w:ascii="Times New Roman" w:eastAsia="微軟正黑體" w:hAnsi="Times New Roman" w:cs="Times New Roman"/>
          <w:lang w:eastAsia="zh-TW"/>
        </w:rPr>
      </w:pPr>
      <w:r w:rsidRPr="00823799">
        <w:rPr>
          <w:rFonts w:ascii="Times New Roman" w:eastAsia="微軟正黑體" w:hAnsi="Times New Roman" w:cs="Times New Roman" w:hint="eastAsia"/>
          <w:lang w:eastAsia="zh-TW"/>
        </w:rPr>
        <w:t>People in which cities and eat cats and dogs?</w:t>
      </w:r>
    </w:p>
    <w:p w14:paraId="2F5847D4" w14:textId="77777777" w:rsidR="00823799" w:rsidRPr="00823799" w:rsidRDefault="00823799" w:rsidP="00823799">
      <w:pPr>
        <w:pStyle w:val="ListParagraph"/>
        <w:numPr>
          <w:ilvl w:val="0"/>
          <w:numId w:val="1"/>
        </w:numPr>
        <w:ind w:leftChars="0"/>
        <w:rPr>
          <w:rFonts w:ascii="Times New Roman" w:eastAsia="微軟正黑體" w:hAnsi="Times New Roman" w:cs="Times New Roman"/>
          <w:lang w:eastAsia="zh-TW"/>
        </w:rPr>
      </w:pPr>
      <w:r w:rsidRPr="00823799">
        <w:rPr>
          <w:rFonts w:ascii="Times New Roman" w:eastAsia="微軟正黑體" w:hAnsi="Times New Roman" w:cs="Times New Roman" w:hint="eastAsia"/>
          <w:lang w:eastAsia="zh-TW"/>
        </w:rPr>
        <w:t>How come the clear-rate of slaughtering and eating cat and dogs so low?</w:t>
      </w:r>
    </w:p>
    <w:p w14:paraId="68C85493" w14:textId="77777777" w:rsidR="00F35FEE" w:rsidRPr="00823799" w:rsidRDefault="00823799" w:rsidP="00823799">
      <w:pPr>
        <w:pStyle w:val="ListParagraph"/>
        <w:numPr>
          <w:ilvl w:val="0"/>
          <w:numId w:val="1"/>
        </w:numPr>
        <w:ind w:leftChars="0"/>
        <w:rPr>
          <w:rFonts w:ascii="Times New Roman" w:eastAsia="微軟正黑體" w:hAnsi="Times New Roman" w:cs="Times New Roman"/>
          <w:lang w:eastAsia="zh-TW"/>
        </w:rPr>
      </w:pPr>
      <w:r w:rsidRPr="00823799">
        <w:rPr>
          <w:rFonts w:ascii="Times New Roman" w:eastAsia="微軟正黑體" w:hAnsi="Times New Roman" w:cs="Times New Roman" w:hint="eastAsia"/>
          <w:lang w:eastAsia="zh-TW"/>
        </w:rPr>
        <w:t>Which country will be next to legislate the cat and dog meat ban?</w:t>
      </w:r>
    </w:p>
    <w:p w14:paraId="68616CF5" w14:textId="77777777" w:rsidR="00F35FEE" w:rsidRPr="00576FE2" w:rsidRDefault="00F35FEE" w:rsidP="00F35FEE">
      <w:pPr>
        <w:rPr>
          <w:b/>
          <w:i/>
          <w:sz w:val="28"/>
          <w:szCs w:val="28"/>
          <w:lang w:eastAsia="zh-TW"/>
        </w:rPr>
      </w:pPr>
    </w:p>
    <w:p w14:paraId="7C9DDFDF" w14:textId="77777777" w:rsidR="00E03563" w:rsidRPr="00E03563" w:rsidRDefault="00E03563" w:rsidP="00F35FEE">
      <w:pPr>
        <w:rPr>
          <w:rFonts w:ascii="Times New Roman" w:eastAsia="微軟正黑體" w:hAnsi="Times New Roman" w:cs="Times New Roman"/>
          <w:lang w:eastAsia="zh-TW"/>
        </w:rPr>
      </w:pPr>
      <w:r w:rsidRPr="00E03563">
        <w:rPr>
          <w:rFonts w:ascii="Times New Roman" w:eastAsia="微軟正黑體" w:hAnsi="Times New Roman" w:cs="Times New Roman" w:hint="eastAsia"/>
          <w:lang w:eastAsia="zh-TW"/>
        </w:rPr>
        <w:t>Sincerely inviting you to attend to learn more about</w:t>
      </w:r>
      <w:r w:rsidRPr="00E03563">
        <w:rPr>
          <w:rFonts w:ascii="Times New Roman" w:eastAsia="微軟正黑體" w:hAnsi="Times New Roman" w:cs="Times New Roman"/>
          <w:lang w:eastAsia="zh-TW"/>
        </w:rPr>
        <w:t xml:space="preserve"> the importance of legislati</w:t>
      </w:r>
      <w:r w:rsidRPr="00E03563">
        <w:rPr>
          <w:rFonts w:ascii="Times New Roman" w:eastAsia="微軟正黑體" w:hAnsi="Times New Roman" w:cs="Times New Roman" w:hint="eastAsia"/>
          <w:lang w:eastAsia="zh-TW"/>
        </w:rPr>
        <w:t>ng</w:t>
      </w:r>
      <w:r w:rsidRPr="00E03563">
        <w:rPr>
          <w:rFonts w:ascii="Times New Roman" w:eastAsia="微軟正黑體" w:hAnsi="Times New Roman" w:cs="Times New Roman"/>
          <w:lang w:eastAsia="zh-TW"/>
        </w:rPr>
        <w:t xml:space="preserve"> cat and dog</w:t>
      </w:r>
      <w:r w:rsidRPr="00E03563">
        <w:rPr>
          <w:rFonts w:ascii="Times New Roman" w:eastAsia="微軟正黑體" w:hAnsi="Times New Roman" w:cs="Times New Roman" w:hint="eastAsia"/>
          <w:lang w:eastAsia="zh-TW"/>
        </w:rPr>
        <w:t xml:space="preserve"> meat ban</w:t>
      </w:r>
      <w:r w:rsidRPr="00E03563">
        <w:rPr>
          <w:rFonts w:ascii="Times New Roman" w:eastAsia="微軟正黑體" w:hAnsi="Times New Roman" w:cs="Times New Roman"/>
          <w:lang w:eastAsia="zh-TW"/>
        </w:rPr>
        <w:t>, and how the “</w:t>
      </w:r>
      <w:r w:rsidRPr="00E03563">
        <w:rPr>
          <w:rFonts w:ascii="Times New Roman" w:eastAsia="微軟正黑體" w:hAnsi="Times New Roman" w:cs="Times New Roman" w:hint="eastAsia"/>
          <w:lang w:eastAsia="zh-TW"/>
        </w:rPr>
        <w:t>Animal Guardians</w:t>
      </w:r>
      <w:r w:rsidRPr="00E03563">
        <w:rPr>
          <w:rFonts w:ascii="Times New Roman" w:eastAsia="微軟正黑體" w:hAnsi="Times New Roman" w:cs="Times New Roman"/>
          <w:lang w:eastAsia="zh-TW"/>
        </w:rPr>
        <w:t xml:space="preserve">” will function and </w:t>
      </w:r>
      <w:r>
        <w:rPr>
          <w:rFonts w:ascii="Times New Roman" w:eastAsia="微軟正黑體" w:hAnsi="Times New Roman" w:cs="Times New Roman" w:hint="eastAsia"/>
          <w:lang w:eastAsia="zh-TW"/>
        </w:rPr>
        <w:t xml:space="preserve">its </w:t>
      </w:r>
      <w:r w:rsidRPr="00E03563">
        <w:rPr>
          <w:rFonts w:ascii="Times New Roman" w:eastAsia="微軟正黑體" w:hAnsi="Times New Roman" w:cs="Times New Roman"/>
          <w:lang w:eastAsia="zh-TW"/>
        </w:rPr>
        <w:t>effectiveness.</w:t>
      </w:r>
    </w:p>
    <w:p w14:paraId="4FA26B4B" w14:textId="77777777" w:rsidR="00F35FEE" w:rsidRPr="00E03563" w:rsidRDefault="00F35FEE" w:rsidP="00F35FEE">
      <w:pPr>
        <w:rPr>
          <w:rFonts w:ascii="Times New Roman" w:eastAsia="微軟正黑體" w:hAnsi="Times New Roman" w:cs="Times New Roman"/>
          <w:lang w:eastAsia="zh-TW"/>
        </w:rPr>
      </w:pPr>
    </w:p>
    <w:p w14:paraId="24FAEAB3" w14:textId="77777777" w:rsidR="00F35FEE" w:rsidRPr="00E03563" w:rsidRDefault="00E03563" w:rsidP="00F35FEE">
      <w:pPr>
        <w:rPr>
          <w:rFonts w:ascii="Times New Roman" w:eastAsia="微軟正黑體" w:hAnsi="Times New Roman" w:cs="Times New Roman"/>
          <w:lang w:eastAsia="zh-TW"/>
        </w:rPr>
      </w:pPr>
      <w:r w:rsidRPr="00E03563">
        <w:rPr>
          <w:rFonts w:ascii="Times New Roman" w:eastAsia="微軟正黑體" w:hAnsi="Times New Roman" w:cs="Times New Roman" w:hint="eastAsia"/>
          <w:lang w:eastAsia="zh-TW"/>
        </w:rPr>
        <w:t xml:space="preserve">Date and Time: 28th Apr, </w:t>
      </w:r>
      <w:proofErr w:type="gramStart"/>
      <w:r w:rsidRPr="00E03563">
        <w:rPr>
          <w:rFonts w:ascii="Times New Roman" w:eastAsia="微軟正黑體" w:hAnsi="Times New Roman" w:cs="Times New Roman" w:hint="eastAsia"/>
          <w:lang w:eastAsia="zh-TW"/>
        </w:rPr>
        <w:t xml:space="preserve">2017  </w:t>
      </w:r>
      <w:r w:rsidR="00F35FEE" w:rsidRPr="00E03563">
        <w:rPr>
          <w:rFonts w:ascii="Times New Roman" w:eastAsia="微軟正黑體" w:hAnsi="Times New Roman" w:cs="Times New Roman" w:hint="eastAsia"/>
          <w:lang w:eastAsia="zh-TW"/>
        </w:rPr>
        <w:t>9</w:t>
      </w:r>
      <w:proofErr w:type="gramEnd"/>
      <w:r w:rsidRPr="00E03563">
        <w:rPr>
          <w:rFonts w:ascii="Times New Roman" w:eastAsia="微軟正黑體" w:hAnsi="Times New Roman" w:cs="Times New Roman" w:hint="eastAsia"/>
          <w:lang w:eastAsia="zh-TW"/>
        </w:rPr>
        <w:t>:</w:t>
      </w:r>
      <w:r w:rsidR="00F35FEE" w:rsidRPr="00E03563">
        <w:rPr>
          <w:rFonts w:ascii="Times New Roman" w:eastAsia="微軟正黑體" w:hAnsi="Times New Roman" w:cs="Times New Roman" w:hint="eastAsia"/>
          <w:lang w:eastAsia="zh-TW"/>
        </w:rPr>
        <w:t>30</w:t>
      </w:r>
      <w:r w:rsidRPr="00E03563">
        <w:rPr>
          <w:rFonts w:ascii="Times New Roman" w:eastAsia="微軟正黑體" w:hAnsi="Times New Roman" w:cs="Times New Roman" w:hint="eastAsia"/>
          <w:lang w:eastAsia="zh-TW"/>
        </w:rPr>
        <w:t>-</w:t>
      </w:r>
      <w:r w:rsidR="00F35FEE" w:rsidRPr="00E03563">
        <w:rPr>
          <w:rFonts w:ascii="Times New Roman" w:eastAsia="微軟正黑體" w:hAnsi="Times New Roman" w:cs="Times New Roman" w:hint="eastAsia"/>
          <w:lang w:eastAsia="zh-TW"/>
        </w:rPr>
        <w:t>1</w:t>
      </w:r>
      <w:r w:rsidR="00F35FEE" w:rsidRPr="00E03563">
        <w:rPr>
          <w:rFonts w:ascii="Times New Roman" w:eastAsia="微軟正黑體" w:hAnsi="Times New Roman" w:cs="Times New Roman"/>
          <w:lang w:eastAsia="zh-TW"/>
        </w:rPr>
        <w:t>0</w:t>
      </w:r>
      <w:r w:rsidRPr="00E03563">
        <w:rPr>
          <w:rFonts w:ascii="Times New Roman" w:eastAsia="微軟正黑體" w:hAnsi="Times New Roman" w:cs="Times New Roman" w:hint="eastAsia"/>
          <w:lang w:eastAsia="zh-TW"/>
        </w:rPr>
        <w:t>:</w:t>
      </w:r>
      <w:r w:rsidR="00F35FEE" w:rsidRPr="00E03563">
        <w:rPr>
          <w:rFonts w:ascii="Times New Roman" w:eastAsia="微軟正黑體" w:hAnsi="Times New Roman" w:cs="Times New Roman" w:hint="eastAsia"/>
          <w:lang w:eastAsia="zh-TW"/>
        </w:rPr>
        <w:t>30</w:t>
      </w:r>
    </w:p>
    <w:p w14:paraId="490A8F52" w14:textId="77777777" w:rsidR="00E03563" w:rsidRDefault="00E03563" w:rsidP="00F35FEE">
      <w:pPr>
        <w:rPr>
          <w:rFonts w:ascii="Times New Roman" w:eastAsia="微軟正黑體" w:hAnsi="Times New Roman" w:cs="Times New Roman"/>
          <w:lang w:eastAsia="zh-TW"/>
        </w:rPr>
      </w:pPr>
      <w:r w:rsidRPr="00E03563">
        <w:rPr>
          <w:rFonts w:ascii="Times New Roman" w:eastAsia="微軟正黑體" w:hAnsi="Times New Roman" w:cs="Times New Roman" w:hint="eastAsia"/>
          <w:lang w:eastAsia="zh-TW"/>
        </w:rPr>
        <w:t>Venue</w:t>
      </w:r>
      <w:r w:rsidR="00F35FEE" w:rsidRPr="00E03563">
        <w:rPr>
          <w:rFonts w:ascii="Times New Roman" w:eastAsia="微軟正黑體" w:hAnsi="Times New Roman" w:cs="Times New Roman" w:hint="eastAsia"/>
          <w:lang w:eastAsia="zh-TW"/>
        </w:rPr>
        <w:t>：</w:t>
      </w:r>
      <w:r w:rsidRPr="00E03563">
        <w:rPr>
          <w:rFonts w:ascii="Times New Roman" w:eastAsia="微軟正黑體" w:hAnsi="Times New Roman" w:cs="Times New Roman" w:hint="eastAsia"/>
          <w:lang w:eastAsia="zh-TW"/>
        </w:rPr>
        <w:t>Legislative Yuan</w:t>
      </w:r>
      <w:r w:rsidR="001319D6">
        <w:rPr>
          <w:rFonts w:ascii="Times New Roman" w:eastAsia="微軟正黑體" w:hAnsi="Times New Roman" w:cs="Times New Roman" w:hint="eastAsia"/>
          <w:lang w:eastAsia="zh-TW"/>
        </w:rPr>
        <w:t>,</w:t>
      </w:r>
      <w:r w:rsidRPr="00E03563">
        <w:rPr>
          <w:rFonts w:ascii="Times New Roman" w:eastAsia="微軟正黑體" w:hAnsi="Times New Roman" w:cs="Times New Roman" w:hint="eastAsia"/>
          <w:lang w:eastAsia="zh-TW"/>
        </w:rPr>
        <w:t xml:space="preserve"> 1st floor, </w:t>
      </w:r>
      <w:proofErr w:type="spellStart"/>
      <w:r w:rsidRPr="00E03563">
        <w:rPr>
          <w:rFonts w:ascii="Times New Roman" w:eastAsia="微軟正黑體" w:hAnsi="Times New Roman" w:cs="Times New Roman" w:hint="eastAsia"/>
          <w:lang w:eastAsia="zh-TW"/>
        </w:rPr>
        <w:t>Zhong</w:t>
      </w:r>
      <w:proofErr w:type="spellEnd"/>
      <w:r w:rsidRPr="00E03563">
        <w:rPr>
          <w:rFonts w:ascii="Times New Roman" w:eastAsia="微軟正黑體" w:hAnsi="Times New Roman" w:cs="Times New Roman" w:hint="eastAsia"/>
          <w:lang w:eastAsia="zh-TW"/>
        </w:rPr>
        <w:t xml:space="preserve"> Xing Hall conference room</w:t>
      </w:r>
    </w:p>
    <w:p w14:paraId="352922C4" w14:textId="77777777" w:rsidR="00F35FEE" w:rsidRDefault="00E03563" w:rsidP="00F35FEE">
      <w:pPr>
        <w:rPr>
          <w:rFonts w:eastAsia="新細明體"/>
          <w:b/>
          <w:lang w:eastAsia="zh-TW"/>
        </w:rPr>
      </w:pPr>
      <w:r>
        <w:rPr>
          <w:rFonts w:ascii="Times New Roman" w:eastAsia="微軟正黑體" w:hAnsi="Times New Roman" w:cs="Times New Roman" w:hint="eastAsia"/>
          <w:lang w:eastAsia="zh-TW"/>
        </w:rPr>
        <w:t>Rundown: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546"/>
        <w:gridCol w:w="2764"/>
      </w:tblGrid>
      <w:tr w:rsidR="00F35FEE" w14:paraId="7D62D8EA" w14:textId="77777777" w:rsidTr="00FA01E7">
        <w:tc>
          <w:tcPr>
            <w:tcW w:w="1980" w:type="dxa"/>
          </w:tcPr>
          <w:p w14:paraId="06279B37" w14:textId="77777777" w:rsidR="00F35FEE" w:rsidRPr="00E03563" w:rsidRDefault="00F35FEE" w:rsidP="00FA01E7">
            <w:pPr>
              <w:rPr>
                <w:rFonts w:ascii="Times New Roman" w:eastAsia="微軟正黑體" w:hAnsi="Times New Roman" w:cs="Times New Roman"/>
                <w:lang w:eastAsia="zh-TW"/>
              </w:rPr>
            </w:pPr>
            <w:r w:rsidRPr="00E03563">
              <w:rPr>
                <w:rFonts w:ascii="Times New Roman" w:eastAsia="微軟正黑體" w:hAnsi="Times New Roman" w:cs="Times New Roman"/>
                <w:lang w:eastAsia="zh-TW"/>
              </w:rPr>
              <w:t>09:10-09:30</w:t>
            </w:r>
          </w:p>
        </w:tc>
        <w:tc>
          <w:tcPr>
            <w:tcW w:w="3546" w:type="dxa"/>
          </w:tcPr>
          <w:p w14:paraId="387A3092" w14:textId="77777777" w:rsidR="00F35FEE" w:rsidRPr="00E03563" w:rsidRDefault="00E03563" w:rsidP="00FA01E7">
            <w:pPr>
              <w:rPr>
                <w:rFonts w:ascii="Times New Roman" w:eastAsia="微軟正黑體" w:hAnsi="Times New Roman" w:cs="Times New Roman"/>
                <w:lang w:eastAsia="zh-TW"/>
              </w:rPr>
            </w:pPr>
            <w:r>
              <w:rPr>
                <w:rFonts w:ascii="Times New Roman" w:eastAsia="微軟正黑體" w:hAnsi="Times New Roman" w:cs="Times New Roman" w:hint="eastAsia"/>
                <w:lang w:eastAsia="zh-TW"/>
              </w:rPr>
              <w:t>Media register</w:t>
            </w:r>
          </w:p>
        </w:tc>
        <w:tc>
          <w:tcPr>
            <w:tcW w:w="2764" w:type="dxa"/>
          </w:tcPr>
          <w:p w14:paraId="42A63598" w14:textId="77777777" w:rsidR="00F35FEE" w:rsidRPr="00E03563" w:rsidRDefault="00F35FEE" w:rsidP="00FA01E7">
            <w:pPr>
              <w:rPr>
                <w:rFonts w:ascii="Times New Roman" w:eastAsia="微軟正黑體" w:hAnsi="Times New Roman" w:cs="Times New Roman"/>
                <w:lang w:eastAsia="zh-TW"/>
              </w:rPr>
            </w:pPr>
          </w:p>
        </w:tc>
      </w:tr>
      <w:tr w:rsidR="00F35FEE" w14:paraId="4FBC42ED" w14:textId="77777777" w:rsidTr="00FA01E7">
        <w:tc>
          <w:tcPr>
            <w:tcW w:w="1980" w:type="dxa"/>
          </w:tcPr>
          <w:p w14:paraId="54287AE6" w14:textId="77777777" w:rsidR="00F35FEE" w:rsidRPr="00E03563" w:rsidRDefault="00F35FEE" w:rsidP="00FA01E7">
            <w:pPr>
              <w:rPr>
                <w:rFonts w:ascii="Times New Roman" w:eastAsia="微軟正黑體" w:hAnsi="Times New Roman" w:cs="Times New Roman"/>
                <w:lang w:eastAsia="zh-TW"/>
              </w:rPr>
            </w:pPr>
            <w:r w:rsidRPr="00E03563">
              <w:rPr>
                <w:rFonts w:ascii="Times New Roman" w:eastAsia="微軟正黑體" w:hAnsi="Times New Roman" w:cs="Times New Roman"/>
                <w:lang w:eastAsia="zh-TW"/>
              </w:rPr>
              <w:t>09:30-09:40</w:t>
            </w:r>
          </w:p>
        </w:tc>
        <w:tc>
          <w:tcPr>
            <w:tcW w:w="3546" w:type="dxa"/>
          </w:tcPr>
          <w:p w14:paraId="2FFFA6FE" w14:textId="77777777" w:rsidR="00F35FEE" w:rsidRPr="00E03563" w:rsidRDefault="00C03E5F" w:rsidP="00C03E5F">
            <w:pPr>
              <w:rPr>
                <w:rFonts w:ascii="Times New Roman" w:eastAsia="微軟正黑體" w:hAnsi="Times New Roman" w:cs="Times New Roman"/>
                <w:lang w:eastAsia="zh-TW"/>
              </w:rPr>
            </w:pPr>
            <w:r>
              <w:rPr>
                <w:rFonts w:ascii="Times New Roman" w:eastAsia="微軟正黑體" w:hAnsi="Times New Roman" w:cs="Times New Roman" w:hint="eastAsia"/>
                <w:lang w:eastAsia="zh-TW"/>
              </w:rPr>
              <w:t>Asia</w:t>
            </w:r>
            <w:r>
              <w:rPr>
                <w:rFonts w:ascii="Times New Roman" w:eastAsia="微軟正黑體" w:hAnsi="Times New Roman" w:cs="Times New Roman"/>
                <w:lang w:eastAsia="zh-TW"/>
              </w:rPr>
              <w:t>’</w:t>
            </w:r>
            <w:r>
              <w:rPr>
                <w:rFonts w:ascii="Times New Roman" w:eastAsia="微軟正黑體" w:hAnsi="Times New Roman" w:cs="Times New Roman" w:hint="eastAsia"/>
                <w:lang w:eastAsia="zh-TW"/>
              </w:rPr>
              <w:t xml:space="preserve">s dog meat problem and </w:t>
            </w:r>
            <w:r w:rsidR="00F35FEE" w:rsidRPr="00E03563">
              <w:rPr>
                <w:rFonts w:ascii="Times New Roman" w:eastAsia="微軟正黑體" w:hAnsi="Times New Roman" w:cs="Times New Roman" w:hint="eastAsia"/>
                <w:lang w:eastAsia="zh-TW"/>
              </w:rPr>
              <w:t>WDA</w:t>
            </w:r>
            <w:r>
              <w:rPr>
                <w:rFonts w:ascii="Times New Roman" w:eastAsia="微軟正黑體" w:hAnsi="Times New Roman" w:cs="Times New Roman"/>
                <w:lang w:eastAsia="zh-TW"/>
              </w:rPr>
              <w:t>’</w:t>
            </w:r>
            <w:r>
              <w:rPr>
                <w:rFonts w:ascii="Times New Roman" w:eastAsia="微軟正黑體" w:hAnsi="Times New Roman" w:cs="Times New Roman" w:hint="eastAsia"/>
                <w:lang w:eastAsia="zh-TW"/>
              </w:rPr>
              <w:t>s involvement in Taiwan</w:t>
            </w:r>
          </w:p>
        </w:tc>
        <w:tc>
          <w:tcPr>
            <w:tcW w:w="2764" w:type="dxa"/>
          </w:tcPr>
          <w:p w14:paraId="7DB62527" w14:textId="77777777" w:rsidR="00F35FEE" w:rsidRPr="00E03563" w:rsidRDefault="00F35FEE" w:rsidP="00C03E5F">
            <w:pPr>
              <w:rPr>
                <w:rFonts w:ascii="Times New Roman" w:eastAsia="微軟正黑體" w:hAnsi="Times New Roman" w:cs="Times New Roman"/>
                <w:lang w:eastAsia="zh-TW"/>
              </w:rPr>
            </w:pPr>
            <w:r w:rsidRPr="00E03563">
              <w:rPr>
                <w:rFonts w:ascii="Times New Roman" w:eastAsia="微軟正黑體" w:hAnsi="Times New Roman" w:cs="Times New Roman" w:hint="eastAsia"/>
                <w:lang w:eastAsia="zh-TW"/>
              </w:rPr>
              <w:t>WDA</w:t>
            </w:r>
            <w:r w:rsidR="00C03E5F">
              <w:rPr>
                <w:rFonts w:ascii="Times New Roman" w:eastAsia="微軟正黑體" w:hAnsi="Times New Roman" w:cs="Times New Roman" w:hint="eastAsia"/>
                <w:lang w:eastAsia="zh-TW"/>
              </w:rPr>
              <w:t xml:space="preserve"> Founder </w:t>
            </w:r>
            <w:proofErr w:type="spellStart"/>
            <w:r w:rsidR="00C03E5F">
              <w:rPr>
                <w:rFonts w:ascii="Times New Roman" w:eastAsia="微軟正黑體" w:hAnsi="Times New Roman" w:cs="Times New Roman" w:hint="eastAsia"/>
                <w:lang w:eastAsia="zh-TW"/>
              </w:rPr>
              <w:t>Genlin</w:t>
            </w:r>
            <w:proofErr w:type="spellEnd"/>
          </w:p>
        </w:tc>
      </w:tr>
      <w:tr w:rsidR="00F35FEE" w14:paraId="073564BB" w14:textId="77777777" w:rsidTr="00FA01E7">
        <w:tc>
          <w:tcPr>
            <w:tcW w:w="1980" w:type="dxa"/>
          </w:tcPr>
          <w:p w14:paraId="04605E62" w14:textId="77777777" w:rsidR="00F35FEE" w:rsidRPr="00E03563" w:rsidRDefault="00F35FEE" w:rsidP="00FA01E7">
            <w:pPr>
              <w:rPr>
                <w:rFonts w:ascii="Times New Roman" w:eastAsia="微軟正黑體" w:hAnsi="Times New Roman" w:cs="Times New Roman"/>
                <w:lang w:eastAsia="zh-TW"/>
              </w:rPr>
            </w:pPr>
            <w:r w:rsidRPr="00E03563">
              <w:rPr>
                <w:rFonts w:ascii="Times New Roman" w:eastAsia="微軟正黑體" w:hAnsi="Times New Roman" w:cs="Times New Roman"/>
                <w:lang w:eastAsia="zh-TW"/>
              </w:rPr>
              <w:t>09:40-10:00</w:t>
            </w:r>
          </w:p>
        </w:tc>
        <w:tc>
          <w:tcPr>
            <w:tcW w:w="3546" w:type="dxa"/>
          </w:tcPr>
          <w:p w14:paraId="001198BE" w14:textId="77777777" w:rsidR="00F35FEE" w:rsidRPr="00E03563" w:rsidRDefault="00C03E5F" w:rsidP="00C03E5F">
            <w:pPr>
              <w:rPr>
                <w:rFonts w:ascii="Times New Roman" w:eastAsia="微軟正黑體" w:hAnsi="Times New Roman" w:cs="Times New Roman"/>
                <w:lang w:eastAsia="zh-TW"/>
              </w:rPr>
            </w:pPr>
            <w:r>
              <w:rPr>
                <w:rFonts w:ascii="Times New Roman" w:eastAsia="微軟正黑體" w:hAnsi="Times New Roman" w:cs="Times New Roman" w:hint="eastAsia"/>
                <w:lang w:eastAsia="zh-TW"/>
              </w:rPr>
              <w:t>Taiwan legislation</w:t>
            </w:r>
            <w:r>
              <w:rPr>
                <w:rFonts w:ascii="Times New Roman" w:eastAsia="微軟正黑體" w:hAnsi="Times New Roman" w:cs="Times New Roman"/>
                <w:lang w:eastAsia="zh-TW"/>
              </w:rPr>
              <w:t>’</w:t>
            </w:r>
            <w:r>
              <w:rPr>
                <w:rFonts w:ascii="Times New Roman" w:eastAsia="微軟正黑體" w:hAnsi="Times New Roman" w:cs="Times New Roman" w:hint="eastAsia"/>
                <w:lang w:eastAsia="zh-TW"/>
              </w:rPr>
              <w:t>s implications and significance</w:t>
            </w:r>
          </w:p>
        </w:tc>
        <w:tc>
          <w:tcPr>
            <w:tcW w:w="2764" w:type="dxa"/>
          </w:tcPr>
          <w:p w14:paraId="3E1D5AE9" w14:textId="77777777" w:rsidR="00F35FEE" w:rsidRPr="00E03563" w:rsidRDefault="00C03E5F" w:rsidP="00C03E5F">
            <w:pPr>
              <w:rPr>
                <w:rFonts w:ascii="Times New Roman" w:eastAsia="微軟正黑體" w:hAnsi="Times New Roman" w:cs="Times New Roman"/>
                <w:lang w:eastAsia="zh-TW"/>
              </w:rPr>
            </w:pPr>
            <w:r>
              <w:rPr>
                <w:rFonts w:ascii="Times New Roman" w:eastAsia="微軟正黑體" w:hAnsi="Times New Roman" w:cs="Times New Roman" w:hint="eastAsia"/>
                <w:lang w:eastAsia="zh-TW"/>
              </w:rPr>
              <w:t>Councilmen</w:t>
            </w:r>
          </w:p>
        </w:tc>
      </w:tr>
      <w:tr w:rsidR="00F35FEE" w14:paraId="687F9062" w14:textId="77777777" w:rsidTr="00FA01E7">
        <w:tc>
          <w:tcPr>
            <w:tcW w:w="1980" w:type="dxa"/>
          </w:tcPr>
          <w:p w14:paraId="26661102" w14:textId="77777777" w:rsidR="00F35FEE" w:rsidRPr="00E03563" w:rsidRDefault="00F35FEE" w:rsidP="00FA01E7">
            <w:pPr>
              <w:rPr>
                <w:rFonts w:ascii="Times New Roman" w:eastAsia="微軟正黑體" w:hAnsi="Times New Roman" w:cs="Times New Roman"/>
                <w:lang w:eastAsia="zh-TW"/>
              </w:rPr>
            </w:pPr>
            <w:r w:rsidRPr="00E03563">
              <w:rPr>
                <w:rFonts w:ascii="Times New Roman" w:eastAsia="微軟正黑體" w:hAnsi="Times New Roman" w:cs="Times New Roman"/>
                <w:lang w:eastAsia="zh-TW"/>
              </w:rPr>
              <w:t>10:</w:t>
            </w:r>
            <w:r w:rsidRPr="00E03563">
              <w:rPr>
                <w:rFonts w:ascii="Times New Roman" w:eastAsia="微軟正黑體" w:hAnsi="Times New Roman" w:cs="Times New Roman" w:hint="eastAsia"/>
                <w:lang w:eastAsia="zh-TW"/>
              </w:rPr>
              <w:t>0</w:t>
            </w:r>
            <w:r w:rsidRPr="00E03563">
              <w:rPr>
                <w:rFonts w:ascii="Times New Roman" w:eastAsia="微軟正黑體" w:hAnsi="Times New Roman" w:cs="Times New Roman"/>
                <w:lang w:eastAsia="zh-TW"/>
              </w:rPr>
              <w:t>0-10:15</w:t>
            </w:r>
          </w:p>
        </w:tc>
        <w:tc>
          <w:tcPr>
            <w:tcW w:w="3546" w:type="dxa"/>
          </w:tcPr>
          <w:p w14:paraId="34A7409C" w14:textId="77777777" w:rsidR="00F35FEE" w:rsidRPr="00E03563" w:rsidRDefault="00C03E5F" w:rsidP="00C03E5F">
            <w:pPr>
              <w:ind w:left="120" w:hangingChars="50" w:hanging="120"/>
              <w:rPr>
                <w:rFonts w:ascii="Times New Roman" w:eastAsia="微軟正黑體" w:hAnsi="Times New Roman" w:cs="Times New Roman"/>
                <w:lang w:eastAsia="zh-TW"/>
              </w:rPr>
            </w:pPr>
            <w:r>
              <w:rPr>
                <w:rFonts w:ascii="Times New Roman" w:eastAsia="微軟正黑體" w:hAnsi="Times New Roman" w:cs="Times New Roman" w:hint="eastAsia"/>
                <w:lang w:eastAsia="zh-TW"/>
              </w:rPr>
              <w:t xml:space="preserve">Who are the dog eaters? Why </w:t>
            </w:r>
            <w:r>
              <w:rPr>
                <w:rFonts w:ascii="Times New Roman" w:eastAsia="微軟正黑體" w:hAnsi="Times New Roman" w:cs="Times New Roman"/>
                <w:lang w:eastAsia="zh-TW"/>
              </w:rPr>
              <w:t>is the</w:t>
            </w:r>
            <w:r>
              <w:rPr>
                <w:rFonts w:ascii="Times New Roman" w:eastAsia="微軟正黑體" w:hAnsi="Times New Roman" w:cs="Times New Roman" w:hint="eastAsia"/>
                <w:lang w:eastAsia="zh-TW"/>
              </w:rPr>
              <w:t xml:space="preserve"> clear-rate of such case so low?</w:t>
            </w:r>
          </w:p>
        </w:tc>
        <w:tc>
          <w:tcPr>
            <w:tcW w:w="2764" w:type="dxa"/>
          </w:tcPr>
          <w:p w14:paraId="0F667412" w14:textId="77777777" w:rsidR="00F35FEE" w:rsidRPr="00E03563" w:rsidRDefault="00C03E5F" w:rsidP="00FA01E7">
            <w:pPr>
              <w:rPr>
                <w:rFonts w:ascii="Times New Roman" w:eastAsia="微軟正黑體" w:hAnsi="Times New Roman" w:cs="Times New Roman"/>
                <w:lang w:eastAsia="zh-TW"/>
              </w:rPr>
            </w:pPr>
            <w:r>
              <w:rPr>
                <w:rFonts w:ascii="Times New Roman" w:eastAsia="微軟正黑體" w:hAnsi="Times New Roman" w:cs="Times New Roman" w:hint="eastAsia"/>
                <w:lang w:eastAsia="zh-TW"/>
              </w:rPr>
              <w:t xml:space="preserve">Li </w:t>
            </w:r>
            <w:proofErr w:type="spellStart"/>
            <w:r>
              <w:rPr>
                <w:rFonts w:ascii="Times New Roman" w:eastAsia="微軟正黑體" w:hAnsi="Times New Roman" w:cs="Times New Roman" w:hint="eastAsia"/>
                <w:lang w:eastAsia="zh-TW"/>
              </w:rPr>
              <w:t>Rong</w:t>
            </w:r>
            <w:proofErr w:type="spellEnd"/>
            <w:r>
              <w:rPr>
                <w:rFonts w:ascii="Times New Roman" w:eastAsia="微軟正黑體" w:hAnsi="Times New Roman" w:cs="Times New Roman" w:hint="eastAsia"/>
                <w:lang w:eastAsia="zh-TW"/>
              </w:rPr>
              <w:t xml:space="preserve"> Feng</w:t>
            </w:r>
          </w:p>
        </w:tc>
      </w:tr>
      <w:tr w:rsidR="00F35FEE" w14:paraId="16E325D5" w14:textId="77777777" w:rsidTr="00FA01E7">
        <w:tc>
          <w:tcPr>
            <w:tcW w:w="1980" w:type="dxa"/>
          </w:tcPr>
          <w:p w14:paraId="00D2E223" w14:textId="77777777" w:rsidR="00F35FEE" w:rsidRPr="00E03563" w:rsidRDefault="00F35FEE" w:rsidP="00FA01E7">
            <w:pPr>
              <w:rPr>
                <w:rFonts w:ascii="Times New Roman" w:eastAsia="微軟正黑體" w:hAnsi="Times New Roman" w:cs="Times New Roman"/>
                <w:lang w:eastAsia="zh-TW"/>
              </w:rPr>
            </w:pPr>
            <w:r w:rsidRPr="00E03563">
              <w:rPr>
                <w:rFonts w:ascii="Times New Roman" w:eastAsia="微軟正黑體" w:hAnsi="Times New Roman" w:cs="Times New Roman"/>
                <w:lang w:eastAsia="zh-TW"/>
              </w:rPr>
              <w:t>10:15-10:20</w:t>
            </w:r>
          </w:p>
        </w:tc>
        <w:tc>
          <w:tcPr>
            <w:tcW w:w="3546" w:type="dxa"/>
          </w:tcPr>
          <w:p w14:paraId="353A06B9" w14:textId="77777777" w:rsidR="00F35FEE" w:rsidRPr="00E03563" w:rsidRDefault="00C03E5F" w:rsidP="00C03E5F">
            <w:pPr>
              <w:rPr>
                <w:rFonts w:ascii="Times New Roman" w:eastAsia="微軟正黑體" w:hAnsi="Times New Roman" w:cs="Times New Roman"/>
                <w:lang w:eastAsia="zh-TW"/>
              </w:rPr>
            </w:pPr>
            <w:r>
              <w:rPr>
                <w:rFonts w:ascii="Times New Roman" w:eastAsia="微軟正黑體" w:hAnsi="Times New Roman" w:cs="Times New Roman" w:hint="eastAsia"/>
                <w:lang w:eastAsia="zh-TW"/>
              </w:rPr>
              <w:t xml:space="preserve">Plead to Councilmen --- Implement the power of  supervision of enforcement (Animal Protection Consultant </w:t>
            </w:r>
            <w:r>
              <w:rPr>
                <w:rFonts w:ascii="Times New Roman" w:eastAsia="微軟正黑體" w:hAnsi="Times New Roman" w:cs="Times New Roman"/>
                <w:lang w:eastAsia="zh-TW"/>
              </w:rPr>
              <w:t>–</w:t>
            </w:r>
            <w:r>
              <w:rPr>
                <w:rFonts w:ascii="Times New Roman" w:eastAsia="微軟正黑體" w:hAnsi="Times New Roman" w:cs="Times New Roman" w:hint="eastAsia"/>
                <w:lang w:eastAsia="zh-TW"/>
              </w:rPr>
              <w:t xml:space="preserve"> Letter of appointment)</w:t>
            </w:r>
          </w:p>
        </w:tc>
        <w:tc>
          <w:tcPr>
            <w:tcW w:w="2764" w:type="dxa"/>
          </w:tcPr>
          <w:p w14:paraId="0E20AEEB" w14:textId="77777777" w:rsidR="00F35FEE" w:rsidRPr="00E03563" w:rsidRDefault="00C03E5F" w:rsidP="00C03E5F">
            <w:pPr>
              <w:rPr>
                <w:rFonts w:ascii="Times New Roman" w:eastAsia="微軟正黑體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eastAsia="微軟正黑體" w:hAnsi="Times New Roman" w:cs="Times New Roman" w:hint="eastAsia"/>
                <w:lang w:eastAsia="zh-TW"/>
              </w:rPr>
              <w:t>Genlin</w:t>
            </w:r>
            <w:proofErr w:type="spellEnd"/>
            <w:r>
              <w:rPr>
                <w:rFonts w:ascii="Times New Roman" w:eastAsia="微軟正黑體" w:hAnsi="Times New Roman" w:cs="Times New Roman" w:hint="eastAsia"/>
                <w:lang w:eastAsia="zh-TW"/>
              </w:rPr>
              <w:t xml:space="preserve"> and Councilmen</w:t>
            </w:r>
          </w:p>
        </w:tc>
      </w:tr>
      <w:tr w:rsidR="00F35FEE" w14:paraId="4A6160EF" w14:textId="77777777" w:rsidTr="00FA01E7">
        <w:tc>
          <w:tcPr>
            <w:tcW w:w="1980" w:type="dxa"/>
          </w:tcPr>
          <w:p w14:paraId="232F1DE8" w14:textId="77777777" w:rsidR="00F35FEE" w:rsidRPr="00E03563" w:rsidRDefault="00F35FEE" w:rsidP="00FA01E7">
            <w:pPr>
              <w:rPr>
                <w:rFonts w:ascii="Times New Roman" w:eastAsia="微軟正黑體" w:hAnsi="Times New Roman" w:cs="Times New Roman"/>
                <w:lang w:eastAsia="zh-TW"/>
              </w:rPr>
            </w:pPr>
            <w:r w:rsidRPr="00E03563">
              <w:rPr>
                <w:rFonts w:ascii="Times New Roman" w:eastAsia="微軟正黑體" w:hAnsi="Times New Roman" w:cs="Times New Roman" w:hint="eastAsia"/>
                <w:lang w:eastAsia="zh-TW"/>
              </w:rPr>
              <w:t>1</w:t>
            </w:r>
            <w:r w:rsidRPr="00E03563">
              <w:rPr>
                <w:rFonts w:ascii="Times New Roman" w:eastAsia="微軟正黑體" w:hAnsi="Times New Roman" w:cs="Times New Roman"/>
                <w:lang w:eastAsia="zh-TW"/>
              </w:rPr>
              <w:t>0</w:t>
            </w:r>
            <w:r w:rsidRPr="00E03563">
              <w:rPr>
                <w:rFonts w:ascii="Times New Roman" w:eastAsia="微軟正黑體" w:hAnsi="Times New Roman" w:cs="Times New Roman" w:hint="eastAsia"/>
                <w:lang w:eastAsia="zh-TW"/>
              </w:rPr>
              <w:t>:</w:t>
            </w:r>
            <w:r w:rsidRPr="00E03563">
              <w:rPr>
                <w:rFonts w:ascii="Times New Roman" w:eastAsia="微軟正黑體" w:hAnsi="Times New Roman" w:cs="Times New Roman"/>
                <w:lang w:eastAsia="zh-TW"/>
              </w:rPr>
              <w:t>2</w:t>
            </w:r>
            <w:r w:rsidRPr="00E03563">
              <w:rPr>
                <w:rFonts w:ascii="Times New Roman" w:eastAsia="微軟正黑體" w:hAnsi="Times New Roman" w:cs="Times New Roman" w:hint="eastAsia"/>
                <w:lang w:eastAsia="zh-TW"/>
              </w:rPr>
              <w:t>0</w:t>
            </w:r>
            <w:r w:rsidRPr="00E03563">
              <w:rPr>
                <w:rFonts w:ascii="Times New Roman" w:eastAsia="微軟正黑體" w:hAnsi="Times New Roman" w:cs="Times New Roman"/>
                <w:lang w:eastAsia="zh-TW"/>
              </w:rPr>
              <w:t>-10:30</w:t>
            </w:r>
          </w:p>
        </w:tc>
        <w:tc>
          <w:tcPr>
            <w:tcW w:w="3546" w:type="dxa"/>
          </w:tcPr>
          <w:p w14:paraId="619B0DFB" w14:textId="77777777" w:rsidR="00F35FEE" w:rsidRPr="00E03563" w:rsidRDefault="00F35FEE" w:rsidP="00FA01E7">
            <w:pPr>
              <w:rPr>
                <w:rFonts w:ascii="Times New Roman" w:eastAsia="微軟正黑體" w:hAnsi="Times New Roman" w:cs="Times New Roman"/>
                <w:lang w:eastAsia="zh-TW"/>
              </w:rPr>
            </w:pPr>
            <w:r w:rsidRPr="00E03563">
              <w:rPr>
                <w:rFonts w:ascii="Times New Roman" w:eastAsia="微軟正黑體" w:hAnsi="Times New Roman" w:cs="Times New Roman" w:hint="eastAsia"/>
                <w:lang w:eastAsia="zh-TW"/>
              </w:rPr>
              <w:t>Q &amp; A</w:t>
            </w:r>
          </w:p>
        </w:tc>
        <w:tc>
          <w:tcPr>
            <w:tcW w:w="2764" w:type="dxa"/>
          </w:tcPr>
          <w:p w14:paraId="14743D53" w14:textId="77777777" w:rsidR="00F35FEE" w:rsidRPr="00E03563" w:rsidRDefault="00F35FEE" w:rsidP="00FA01E7">
            <w:pPr>
              <w:rPr>
                <w:rFonts w:ascii="Times New Roman" w:eastAsia="微軟正黑體" w:hAnsi="Times New Roman" w:cs="Times New Roman"/>
                <w:lang w:eastAsia="zh-TW"/>
              </w:rPr>
            </w:pPr>
          </w:p>
        </w:tc>
      </w:tr>
    </w:tbl>
    <w:p w14:paraId="14D08B1E" w14:textId="77777777" w:rsidR="00F35FEE" w:rsidRPr="00A65EFF" w:rsidRDefault="00F35FEE" w:rsidP="00F35FEE">
      <w:pPr>
        <w:rPr>
          <w:rFonts w:eastAsia="新細明體"/>
          <w:b/>
          <w:lang w:eastAsia="zh-TW"/>
        </w:rPr>
      </w:pPr>
    </w:p>
    <w:p w14:paraId="1F75ACA8" w14:textId="77777777" w:rsidR="00F35FEE" w:rsidRPr="00C03E5F" w:rsidRDefault="00C03E5F" w:rsidP="00F35FEE">
      <w:pPr>
        <w:rPr>
          <w:rFonts w:ascii="Times New Roman" w:eastAsia="微軟正黑體" w:hAnsi="Times New Roman" w:cs="Times New Roman"/>
          <w:b/>
          <w:lang w:eastAsia="zh-TW"/>
        </w:rPr>
      </w:pPr>
      <w:r w:rsidRPr="00C03E5F">
        <w:rPr>
          <w:rFonts w:ascii="Times New Roman" w:eastAsia="微軟正黑體" w:hAnsi="Times New Roman" w:cs="Times New Roman"/>
          <w:b/>
          <w:lang w:eastAsia="zh-TW"/>
        </w:rPr>
        <w:t>Attendance list</w:t>
      </w:r>
      <w:r w:rsidR="009352E0">
        <w:rPr>
          <w:rFonts w:ascii="Times New Roman" w:eastAsia="微軟正黑體" w:hAnsi="Times New Roman" w:cs="Times New Roman" w:hint="eastAsia"/>
          <w:b/>
          <w:lang w:eastAsia="zh-TW"/>
        </w:rPr>
        <w:t>:</w:t>
      </w:r>
    </w:p>
    <w:p w14:paraId="006D69B3" w14:textId="77777777" w:rsidR="00F35FEE" w:rsidRPr="00C03E5F" w:rsidRDefault="00C03E5F" w:rsidP="00F35FEE">
      <w:pPr>
        <w:rPr>
          <w:rFonts w:ascii="Times New Roman" w:eastAsia="微軟正黑體" w:hAnsi="Times New Roman" w:cs="Times New Roman"/>
          <w:lang w:eastAsia="zh-TW"/>
        </w:rPr>
      </w:pPr>
      <w:r>
        <w:rPr>
          <w:rFonts w:ascii="Times New Roman" w:eastAsia="微軟正黑體" w:hAnsi="Times New Roman" w:cs="Times New Roman" w:hint="eastAsia"/>
          <w:lang w:eastAsia="zh-TW"/>
        </w:rPr>
        <w:t>Congressmen (TBD)</w:t>
      </w:r>
    </w:p>
    <w:p w14:paraId="007CA224" w14:textId="77777777" w:rsidR="00F35FEE" w:rsidRPr="00C03E5F" w:rsidRDefault="00C03E5F" w:rsidP="00F35FEE">
      <w:pPr>
        <w:rPr>
          <w:rFonts w:ascii="Times New Roman" w:eastAsia="微軟正黑體" w:hAnsi="Times New Roman" w:cs="Times New Roman"/>
          <w:lang w:eastAsia="zh-TW"/>
        </w:rPr>
      </w:pPr>
      <w:r>
        <w:rPr>
          <w:rFonts w:ascii="Times New Roman" w:eastAsia="微軟正黑體" w:hAnsi="Times New Roman" w:cs="Times New Roman" w:hint="eastAsia"/>
          <w:lang w:eastAsia="zh-TW"/>
        </w:rPr>
        <w:t>Huang Zhao Shun (</w:t>
      </w:r>
      <w:r w:rsidR="00F35FEE" w:rsidRPr="00C03E5F">
        <w:rPr>
          <w:rFonts w:ascii="Times New Roman" w:eastAsia="微軟正黑體" w:hAnsi="Times New Roman" w:cs="Times New Roman" w:hint="eastAsia"/>
          <w:lang w:eastAsia="zh-TW"/>
        </w:rPr>
        <w:t>黃昭順</w:t>
      </w:r>
      <w:r>
        <w:rPr>
          <w:rFonts w:ascii="Times New Roman" w:eastAsia="微軟正黑體" w:hAnsi="Times New Roman" w:cs="Times New Roman" w:hint="eastAsia"/>
          <w:lang w:eastAsia="zh-TW"/>
        </w:rPr>
        <w:t>)</w:t>
      </w:r>
    </w:p>
    <w:p w14:paraId="4864F5B4" w14:textId="77777777" w:rsidR="00F35FEE" w:rsidRPr="00C03E5F" w:rsidRDefault="00C03E5F" w:rsidP="00F35FEE">
      <w:pPr>
        <w:rPr>
          <w:rFonts w:ascii="Times New Roman" w:eastAsia="微軟正黑體" w:hAnsi="Times New Roman" w:cs="Times New Roman"/>
          <w:lang w:eastAsia="zh-TW"/>
        </w:rPr>
      </w:pPr>
      <w:r>
        <w:rPr>
          <w:rFonts w:ascii="Times New Roman" w:eastAsia="微軟正黑體" w:hAnsi="Times New Roman" w:cs="Times New Roman" w:hint="eastAsia"/>
          <w:lang w:eastAsia="zh-TW"/>
        </w:rPr>
        <w:t xml:space="preserve">Chen </w:t>
      </w:r>
      <w:proofErr w:type="spellStart"/>
      <w:r>
        <w:rPr>
          <w:rFonts w:ascii="Times New Roman" w:eastAsia="微軟正黑體" w:hAnsi="Times New Roman" w:cs="Times New Roman" w:hint="eastAsia"/>
          <w:lang w:eastAsia="zh-TW"/>
        </w:rPr>
        <w:t>Xue</w:t>
      </w:r>
      <w:proofErr w:type="spellEnd"/>
      <w:r>
        <w:rPr>
          <w:rFonts w:ascii="Times New Roman" w:eastAsia="微軟正黑體" w:hAnsi="Times New Roman" w:cs="Times New Roman" w:hint="eastAsia"/>
          <w:lang w:eastAsia="zh-TW"/>
        </w:rPr>
        <w:t xml:space="preserve"> Sheng (</w:t>
      </w:r>
      <w:r w:rsidR="00F35FEE" w:rsidRPr="00C03E5F">
        <w:rPr>
          <w:rFonts w:ascii="Times New Roman" w:eastAsia="微軟正黑體" w:hAnsi="Times New Roman" w:cs="Times New Roman" w:hint="eastAsia"/>
          <w:lang w:eastAsia="zh-TW"/>
        </w:rPr>
        <w:t>陳學聖</w:t>
      </w:r>
      <w:r>
        <w:rPr>
          <w:rFonts w:ascii="Times New Roman" w:eastAsia="微軟正黑體" w:hAnsi="Times New Roman" w:cs="Times New Roman" w:hint="eastAsia"/>
          <w:lang w:eastAsia="zh-TW"/>
        </w:rPr>
        <w:t>)</w:t>
      </w:r>
    </w:p>
    <w:p w14:paraId="6432C953" w14:textId="77777777" w:rsidR="00F35FEE" w:rsidRPr="00C03E5F" w:rsidRDefault="00C03E5F" w:rsidP="00F35FEE">
      <w:pPr>
        <w:rPr>
          <w:rFonts w:ascii="Times New Roman" w:eastAsia="微軟正黑體" w:hAnsi="Times New Roman" w:cs="Times New Roman"/>
          <w:lang w:eastAsia="zh-TW"/>
        </w:rPr>
      </w:pPr>
      <w:r>
        <w:rPr>
          <w:rFonts w:ascii="Times New Roman" w:eastAsia="微軟正黑體" w:hAnsi="Times New Roman" w:cs="Times New Roman" w:hint="eastAsia"/>
          <w:lang w:eastAsia="zh-TW"/>
        </w:rPr>
        <w:t>Wang Yu Min (</w:t>
      </w:r>
      <w:r w:rsidR="00F35FEE" w:rsidRPr="00C03E5F">
        <w:rPr>
          <w:rFonts w:ascii="Times New Roman" w:eastAsia="微軟正黑體" w:hAnsi="Times New Roman" w:cs="Times New Roman" w:hint="eastAsia"/>
          <w:lang w:eastAsia="zh-TW"/>
        </w:rPr>
        <w:t>王育敏</w:t>
      </w:r>
      <w:r>
        <w:rPr>
          <w:rFonts w:ascii="Times New Roman" w:eastAsia="微軟正黑體" w:hAnsi="Times New Roman" w:cs="Times New Roman" w:hint="eastAsia"/>
          <w:lang w:eastAsia="zh-TW"/>
        </w:rPr>
        <w:t>)</w:t>
      </w:r>
    </w:p>
    <w:p w14:paraId="0B6258F6" w14:textId="77777777" w:rsidR="00F35FEE" w:rsidRPr="00C03E5F" w:rsidRDefault="00C03E5F" w:rsidP="00F35FEE">
      <w:pPr>
        <w:rPr>
          <w:rFonts w:ascii="Times New Roman" w:eastAsia="微軟正黑體" w:hAnsi="Times New Roman" w:cs="Times New Roman"/>
          <w:lang w:eastAsia="zh-TW"/>
        </w:rPr>
      </w:pPr>
      <w:r>
        <w:rPr>
          <w:rFonts w:ascii="Times New Roman" w:eastAsia="微軟正黑體" w:hAnsi="Times New Roman" w:cs="Times New Roman" w:hint="eastAsia"/>
          <w:lang w:eastAsia="zh-TW"/>
        </w:rPr>
        <w:t>Zhang Wan An (</w:t>
      </w:r>
      <w:r w:rsidR="00F35FEE" w:rsidRPr="00C03E5F">
        <w:rPr>
          <w:rFonts w:ascii="Times New Roman" w:eastAsia="微軟正黑體" w:hAnsi="Times New Roman" w:cs="Times New Roman" w:hint="eastAsia"/>
          <w:lang w:eastAsia="zh-TW"/>
        </w:rPr>
        <w:t>蔣萬安</w:t>
      </w:r>
      <w:r>
        <w:rPr>
          <w:rFonts w:ascii="Times New Roman" w:eastAsia="微軟正黑體" w:hAnsi="Times New Roman" w:cs="Times New Roman" w:hint="eastAsia"/>
          <w:lang w:eastAsia="zh-TW"/>
        </w:rPr>
        <w:t>)</w:t>
      </w:r>
    </w:p>
    <w:p w14:paraId="56FB86BE" w14:textId="77777777" w:rsidR="00F35FEE" w:rsidRDefault="00F35FEE" w:rsidP="00F35FEE">
      <w:pPr>
        <w:rPr>
          <w:rFonts w:ascii="Times New Roman" w:eastAsia="微軟正黑體" w:hAnsi="Times New Roman" w:cs="Times New Roman"/>
          <w:lang w:eastAsia="zh-TW"/>
        </w:rPr>
      </w:pPr>
    </w:p>
    <w:p w14:paraId="0A6D1BC4" w14:textId="77777777" w:rsidR="009352E0" w:rsidRPr="00C03E5F" w:rsidRDefault="009352E0" w:rsidP="00F35FEE">
      <w:pPr>
        <w:rPr>
          <w:rFonts w:ascii="Times New Roman" w:eastAsia="微軟正黑體" w:hAnsi="Times New Roman" w:cs="Times New Roman"/>
          <w:lang w:eastAsia="zh-TW"/>
        </w:rPr>
      </w:pPr>
    </w:p>
    <w:p w14:paraId="16CEE188" w14:textId="77777777" w:rsidR="009352E0" w:rsidRDefault="00C03E5F" w:rsidP="00F35FEE">
      <w:pPr>
        <w:rPr>
          <w:rFonts w:ascii="Times New Roman" w:eastAsia="微軟正黑體" w:hAnsi="Times New Roman" w:cs="Times New Roman"/>
          <w:b/>
          <w:lang w:eastAsia="zh-TW"/>
        </w:rPr>
      </w:pPr>
      <w:r w:rsidRPr="009352E0">
        <w:rPr>
          <w:rFonts w:ascii="Times New Roman" w:eastAsia="微軟正黑體" w:hAnsi="Times New Roman" w:cs="Times New Roman" w:hint="eastAsia"/>
          <w:b/>
          <w:lang w:eastAsia="zh-TW"/>
        </w:rPr>
        <w:t>Organizer:</w:t>
      </w:r>
      <w:r w:rsidR="00F35FEE" w:rsidRPr="009352E0">
        <w:rPr>
          <w:rFonts w:ascii="Times New Roman" w:eastAsia="微軟正黑體" w:hAnsi="Times New Roman" w:cs="Times New Roman" w:hint="eastAsia"/>
          <w:b/>
          <w:lang w:eastAsia="zh-TW"/>
        </w:rPr>
        <w:t xml:space="preserve"> </w:t>
      </w:r>
    </w:p>
    <w:p w14:paraId="19AEE225" w14:textId="77777777" w:rsidR="00F35FEE" w:rsidRPr="009352E0" w:rsidRDefault="00C03E5F" w:rsidP="00F35FEE">
      <w:pPr>
        <w:rPr>
          <w:rFonts w:ascii="Times New Roman" w:eastAsia="微軟正黑體" w:hAnsi="Times New Roman" w:cs="Times New Roman"/>
          <w:lang w:eastAsia="zh-TW"/>
        </w:rPr>
      </w:pPr>
      <w:r w:rsidRPr="009352E0">
        <w:rPr>
          <w:rFonts w:ascii="Times New Roman" w:eastAsia="微軟正黑體" w:hAnsi="Times New Roman" w:cs="Times New Roman" w:hint="eastAsia"/>
          <w:lang w:eastAsia="zh-TW"/>
        </w:rPr>
        <w:t>World Dog Alliance</w:t>
      </w:r>
    </w:p>
    <w:p w14:paraId="652660B5" w14:textId="77777777" w:rsidR="00F35FEE" w:rsidRPr="009352E0" w:rsidRDefault="00C03E5F" w:rsidP="009352E0">
      <w:pPr>
        <w:rPr>
          <w:rFonts w:ascii="Times New Roman" w:eastAsia="微軟正黑體" w:hAnsi="Times New Roman" w:cs="Times New Roman"/>
          <w:lang w:eastAsia="zh-TW"/>
        </w:rPr>
      </w:pPr>
      <w:proofErr w:type="gramStart"/>
      <w:r w:rsidRPr="009352E0">
        <w:rPr>
          <w:rFonts w:ascii="Times New Roman" w:eastAsia="微軟正黑體" w:hAnsi="Times New Roman" w:cs="Times New Roman" w:hint="eastAsia"/>
          <w:lang w:eastAsia="zh-TW"/>
        </w:rPr>
        <w:t xml:space="preserve">Founder  </w:t>
      </w:r>
      <w:proofErr w:type="spellStart"/>
      <w:r w:rsidRPr="009352E0">
        <w:rPr>
          <w:rFonts w:ascii="Times New Roman" w:eastAsia="微軟正黑體" w:hAnsi="Times New Roman" w:cs="Times New Roman" w:hint="eastAsia"/>
          <w:lang w:eastAsia="zh-TW"/>
        </w:rPr>
        <w:t>Genlin</w:t>
      </w:r>
      <w:proofErr w:type="spellEnd"/>
      <w:proofErr w:type="gramEnd"/>
    </w:p>
    <w:p w14:paraId="0C58F399" w14:textId="77777777" w:rsidR="009352E0" w:rsidRDefault="009352E0" w:rsidP="009352E0">
      <w:pPr>
        <w:rPr>
          <w:rFonts w:ascii="Times New Roman" w:eastAsia="微軟正黑體" w:hAnsi="Times New Roman" w:cs="Times New Roman"/>
          <w:b/>
          <w:lang w:eastAsia="zh-TW"/>
        </w:rPr>
      </w:pPr>
    </w:p>
    <w:p w14:paraId="4B85E104" w14:textId="77777777" w:rsidR="009352E0" w:rsidRPr="009352E0" w:rsidRDefault="009352E0" w:rsidP="009352E0">
      <w:pPr>
        <w:rPr>
          <w:rFonts w:ascii="Times New Roman" w:eastAsia="微軟正黑體" w:hAnsi="Times New Roman" w:cs="Times New Roman"/>
          <w:b/>
          <w:lang w:eastAsia="zh-TW"/>
        </w:rPr>
      </w:pPr>
    </w:p>
    <w:p w14:paraId="6A162547" w14:textId="77777777" w:rsidR="00F35FEE" w:rsidRPr="009352E0" w:rsidRDefault="009352E0" w:rsidP="00F35FEE">
      <w:pPr>
        <w:rPr>
          <w:rFonts w:ascii="Times New Roman" w:eastAsia="微軟正黑體" w:hAnsi="Times New Roman" w:cs="Times New Roman"/>
          <w:b/>
          <w:lang w:eastAsia="zh-TW"/>
        </w:rPr>
      </w:pPr>
      <w:r w:rsidRPr="009352E0">
        <w:rPr>
          <w:rFonts w:ascii="Times New Roman" w:eastAsia="微軟正黑體" w:hAnsi="Times New Roman" w:cs="Times New Roman" w:hint="eastAsia"/>
          <w:b/>
          <w:lang w:eastAsia="zh-TW"/>
        </w:rPr>
        <w:t>Co Organizers</w:t>
      </w:r>
      <w:r>
        <w:rPr>
          <w:rFonts w:ascii="Times New Roman" w:eastAsia="微軟正黑體" w:hAnsi="Times New Roman" w:cs="Times New Roman" w:hint="eastAsia"/>
          <w:b/>
          <w:lang w:eastAsia="zh-TW"/>
        </w:rPr>
        <w:t>:</w:t>
      </w:r>
    </w:p>
    <w:p w14:paraId="6EA0F1ED" w14:textId="77777777" w:rsidR="009352E0" w:rsidRPr="00C03E5F" w:rsidRDefault="009352E0" w:rsidP="009352E0">
      <w:pPr>
        <w:rPr>
          <w:rFonts w:ascii="Times New Roman" w:eastAsia="微軟正黑體" w:hAnsi="Times New Roman" w:cs="Times New Roman"/>
          <w:lang w:eastAsia="zh-TW"/>
        </w:rPr>
      </w:pPr>
      <w:r>
        <w:rPr>
          <w:rFonts w:ascii="Times New Roman" w:eastAsia="微軟正黑體" w:hAnsi="Times New Roman" w:cs="Times New Roman" w:hint="eastAsia"/>
          <w:lang w:eastAsia="zh-TW"/>
        </w:rPr>
        <w:t>Huang Zhao Shun (</w:t>
      </w:r>
      <w:r w:rsidRPr="00C03E5F">
        <w:rPr>
          <w:rFonts w:ascii="Times New Roman" w:eastAsia="微軟正黑體" w:hAnsi="Times New Roman" w:cs="Times New Roman" w:hint="eastAsia"/>
          <w:lang w:eastAsia="zh-TW"/>
        </w:rPr>
        <w:t>黃昭順</w:t>
      </w:r>
      <w:r>
        <w:rPr>
          <w:rFonts w:ascii="Times New Roman" w:eastAsia="微軟正黑體" w:hAnsi="Times New Roman" w:cs="Times New Roman" w:hint="eastAsia"/>
          <w:lang w:eastAsia="zh-TW"/>
        </w:rPr>
        <w:t>) Congress Office</w:t>
      </w:r>
    </w:p>
    <w:p w14:paraId="2F6E08D6" w14:textId="77777777" w:rsidR="009352E0" w:rsidRPr="00C03E5F" w:rsidRDefault="009352E0" w:rsidP="009352E0">
      <w:pPr>
        <w:rPr>
          <w:rFonts w:ascii="Times New Roman" w:eastAsia="微軟正黑體" w:hAnsi="Times New Roman" w:cs="Times New Roman"/>
          <w:lang w:eastAsia="zh-TW"/>
        </w:rPr>
      </w:pPr>
      <w:r>
        <w:rPr>
          <w:rFonts w:ascii="Times New Roman" w:eastAsia="微軟正黑體" w:hAnsi="Times New Roman" w:cs="Times New Roman" w:hint="eastAsia"/>
          <w:lang w:eastAsia="zh-TW"/>
        </w:rPr>
        <w:t xml:space="preserve">Chen </w:t>
      </w:r>
      <w:proofErr w:type="spellStart"/>
      <w:r>
        <w:rPr>
          <w:rFonts w:ascii="Times New Roman" w:eastAsia="微軟正黑體" w:hAnsi="Times New Roman" w:cs="Times New Roman" w:hint="eastAsia"/>
          <w:lang w:eastAsia="zh-TW"/>
        </w:rPr>
        <w:t>Xue</w:t>
      </w:r>
      <w:proofErr w:type="spellEnd"/>
      <w:r>
        <w:rPr>
          <w:rFonts w:ascii="Times New Roman" w:eastAsia="微軟正黑體" w:hAnsi="Times New Roman" w:cs="Times New Roman" w:hint="eastAsia"/>
          <w:lang w:eastAsia="zh-TW"/>
        </w:rPr>
        <w:t xml:space="preserve"> Sheng (</w:t>
      </w:r>
      <w:r w:rsidRPr="00C03E5F">
        <w:rPr>
          <w:rFonts w:ascii="Times New Roman" w:eastAsia="微軟正黑體" w:hAnsi="Times New Roman" w:cs="Times New Roman" w:hint="eastAsia"/>
          <w:lang w:eastAsia="zh-TW"/>
        </w:rPr>
        <w:t>陳學聖</w:t>
      </w:r>
      <w:r>
        <w:rPr>
          <w:rFonts w:ascii="Times New Roman" w:eastAsia="微軟正黑體" w:hAnsi="Times New Roman" w:cs="Times New Roman" w:hint="eastAsia"/>
          <w:lang w:eastAsia="zh-TW"/>
        </w:rPr>
        <w:t>) Congress Office</w:t>
      </w:r>
    </w:p>
    <w:p w14:paraId="2B55B769" w14:textId="77777777" w:rsidR="009352E0" w:rsidRPr="00C03E5F" w:rsidRDefault="009352E0" w:rsidP="009352E0">
      <w:pPr>
        <w:rPr>
          <w:rFonts w:ascii="Times New Roman" w:eastAsia="微軟正黑體" w:hAnsi="Times New Roman" w:cs="Times New Roman"/>
          <w:lang w:eastAsia="zh-TW"/>
        </w:rPr>
      </w:pPr>
      <w:r>
        <w:rPr>
          <w:rFonts w:ascii="Times New Roman" w:eastAsia="微軟正黑體" w:hAnsi="Times New Roman" w:cs="Times New Roman" w:hint="eastAsia"/>
          <w:lang w:eastAsia="zh-TW"/>
        </w:rPr>
        <w:t>Wang Yu Min (</w:t>
      </w:r>
      <w:r w:rsidRPr="00C03E5F">
        <w:rPr>
          <w:rFonts w:ascii="Times New Roman" w:eastAsia="微軟正黑體" w:hAnsi="Times New Roman" w:cs="Times New Roman" w:hint="eastAsia"/>
          <w:lang w:eastAsia="zh-TW"/>
        </w:rPr>
        <w:t>王育敏</w:t>
      </w:r>
      <w:r>
        <w:rPr>
          <w:rFonts w:ascii="Times New Roman" w:eastAsia="微軟正黑體" w:hAnsi="Times New Roman" w:cs="Times New Roman" w:hint="eastAsia"/>
          <w:lang w:eastAsia="zh-TW"/>
        </w:rPr>
        <w:t>) Congress Office</w:t>
      </w:r>
    </w:p>
    <w:p w14:paraId="1269FD6E" w14:textId="77777777" w:rsidR="009352E0" w:rsidRPr="00C03E5F" w:rsidRDefault="009352E0" w:rsidP="009352E0">
      <w:pPr>
        <w:rPr>
          <w:rFonts w:ascii="Times New Roman" w:eastAsia="微軟正黑體" w:hAnsi="Times New Roman" w:cs="Times New Roman"/>
          <w:lang w:eastAsia="zh-TW"/>
        </w:rPr>
      </w:pPr>
      <w:r>
        <w:rPr>
          <w:rFonts w:ascii="Times New Roman" w:eastAsia="微軟正黑體" w:hAnsi="Times New Roman" w:cs="Times New Roman" w:hint="eastAsia"/>
          <w:lang w:eastAsia="zh-TW"/>
        </w:rPr>
        <w:t>Zhang Wan An (</w:t>
      </w:r>
      <w:r w:rsidRPr="00C03E5F">
        <w:rPr>
          <w:rFonts w:ascii="Times New Roman" w:eastAsia="微軟正黑體" w:hAnsi="Times New Roman" w:cs="Times New Roman" w:hint="eastAsia"/>
          <w:lang w:eastAsia="zh-TW"/>
        </w:rPr>
        <w:t>蔣萬安</w:t>
      </w:r>
      <w:r>
        <w:rPr>
          <w:rFonts w:ascii="Times New Roman" w:eastAsia="微軟正黑體" w:hAnsi="Times New Roman" w:cs="Times New Roman" w:hint="eastAsia"/>
          <w:lang w:eastAsia="zh-TW"/>
        </w:rPr>
        <w:t>) Congress Office</w:t>
      </w:r>
    </w:p>
    <w:p w14:paraId="072C26FA" w14:textId="77777777" w:rsidR="00F35FEE" w:rsidRDefault="00F35FEE" w:rsidP="00F35FEE">
      <w:pPr>
        <w:rPr>
          <w:rFonts w:ascii="Times New Roman" w:eastAsia="微軟正黑體" w:hAnsi="Times New Roman" w:cs="Times New Roman"/>
          <w:lang w:eastAsia="zh-TW"/>
        </w:rPr>
      </w:pPr>
    </w:p>
    <w:p w14:paraId="43DFF945" w14:textId="77777777" w:rsidR="009352E0" w:rsidRDefault="009352E0" w:rsidP="00F35FEE">
      <w:pPr>
        <w:rPr>
          <w:rFonts w:ascii="Times New Roman" w:eastAsia="微軟正黑體" w:hAnsi="Times New Roman" w:cs="Times New Roman"/>
          <w:lang w:eastAsia="zh-TW"/>
        </w:rPr>
      </w:pPr>
    </w:p>
    <w:p w14:paraId="026AAB9B" w14:textId="77777777" w:rsidR="0069176D" w:rsidRPr="00C03E5F" w:rsidRDefault="0069176D" w:rsidP="00F35FEE">
      <w:pPr>
        <w:rPr>
          <w:rFonts w:ascii="Times New Roman" w:eastAsia="微軟正黑體" w:hAnsi="Times New Roman" w:cs="Times New Roman"/>
          <w:lang w:eastAsia="zh-TW"/>
        </w:rPr>
      </w:pPr>
    </w:p>
    <w:p w14:paraId="5145FD20" w14:textId="77777777" w:rsidR="00F35FEE" w:rsidRPr="009352E0" w:rsidRDefault="009352E0" w:rsidP="00F35FEE">
      <w:pPr>
        <w:rPr>
          <w:rFonts w:ascii="Times New Roman" w:eastAsia="微軟正黑體" w:hAnsi="Times New Roman" w:cs="Times New Roman"/>
          <w:i/>
          <w:lang w:eastAsia="zh-TW"/>
        </w:rPr>
      </w:pPr>
      <w:r w:rsidRPr="009352E0">
        <w:rPr>
          <w:rFonts w:ascii="Times New Roman" w:eastAsia="微軟正黑體" w:hAnsi="Times New Roman" w:cs="Times New Roman" w:hint="eastAsia"/>
          <w:i/>
          <w:lang w:eastAsia="zh-TW"/>
        </w:rPr>
        <w:t>Animal Protection Law Section 12:</w:t>
      </w:r>
    </w:p>
    <w:p w14:paraId="050C87BA" w14:textId="77777777" w:rsidR="00222051" w:rsidRDefault="009352E0">
      <w:pPr>
        <w:rPr>
          <w:rFonts w:ascii="Times New Roman" w:eastAsia="SimSun" w:hAnsi="Times New Roman" w:cs="Times New Roman"/>
          <w:i/>
          <w:lang w:eastAsia="zh-CN"/>
        </w:rPr>
      </w:pPr>
      <w:r w:rsidRPr="009352E0">
        <w:rPr>
          <w:rFonts w:ascii="Times New Roman" w:eastAsia="微軟正黑體" w:hAnsi="Times New Roman" w:cs="Times New Roman"/>
          <w:i/>
          <w:lang w:eastAsia="zh-TW"/>
        </w:rPr>
        <w:t>No person shall "slaughter dogs</w:t>
      </w:r>
      <w:r>
        <w:rPr>
          <w:rFonts w:ascii="Times New Roman" w:eastAsia="微軟正黑體" w:hAnsi="Times New Roman" w:cs="Times New Roman" w:hint="eastAsia"/>
          <w:i/>
          <w:lang w:eastAsia="zh-TW"/>
        </w:rPr>
        <w:t xml:space="preserve"> or</w:t>
      </w:r>
      <w:r w:rsidRPr="009352E0">
        <w:rPr>
          <w:rFonts w:ascii="Times New Roman" w:eastAsia="微軟正黑體" w:hAnsi="Times New Roman" w:cs="Times New Roman"/>
          <w:i/>
          <w:lang w:eastAsia="zh-TW"/>
        </w:rPr>
        <w:t xml:space="preserve"> cats</w:t>
      </w:r>
      <w:r>
        <w:rPr>
          <w:rFonts w:ascii="Times New Roman" w:eastAsia="微軟正黑體" w:hAnsi="Times New Roman" w:cs="Times New Roman" w:hint="eastAsia"/>
          <w:i/>
          <w:lang w:eastAsia="zh-TW"/>
        </w:rPr>
        <w:t>,</w:t>
      </w:r>
      <w:r w:rsidRPr="009352E0">
        <w:rPr>
          <w:rFonts w:ascii="Times New Roman" w:eastAsia="微軟正黑體" w:hAnsi="Times New Roman" w:cs="Times New Roman"/>
          <w:i/>
          <w:lang w:eastAsia="zh-TW"/>
        </w:rPr>
        <w:t xml:space="preserve"> sell, buy, consume or </w:t>
      </w:r>
      <w:r>
        <w:rPr>
          <w:rFonts w:ascii="Times New Roman" w:eastAsia="微軟正黑體" w:hAnsi="Times New Roman" w:cs="Times New Roman" w:hint="eastAsia"/>
          <w:i/>
          <w:lang w:eastAsia="zh-TW"/>
        </w:rPr>
        <w:t>be in possession of</w:t>
      </w:r>
      <w:r w:rsidRPr="009352E0">
        <w:rPr>
          <w:rFonts w:ascii="Times New Roman" w:eastAsia="微軟正黑體" w:hAnsi="Times New Roman" w:cs="Times New Roman"/>
          <w:i/>
          <w:lang w:eastAsia="zh-TW"/>
        </w:rPr>
        <w:t xml:space="preserve"> their carcasses, internal organs or foods containing </w:t>
      </w:r>
      <w:r>
        <w:rPr>
          <w:rFonts w:ascii="Times New Roman" w:eastAsia="微軟正黑體" w:hAnsi="Times New Roman" w:cs="Times New Roman" w:hint="eastAsia"/>
          <w:i/>
          <w:lang w:eastAsia="zh-TW"/>
        </w:rPr>
        <w:t>such</w:t>
      </w:r>
      <w:r w:rsidRPr="009352E0">
        <w:rPr>
          <w:rFonts w:ascii="Times New Roman" w:eastAsia="微軟正黑體" w:hAnsi="Times New Roman" w:cs="Times New Roman"/>
          <w:i/>
          <w:lang w:eastAsia="zh-TW"/>
        </w:rPr>
        <w:t xml:space="preserve"> ingredients" for the purpose of economic use of meat, fur or </w:t>
      </w:r>
      <w:r>
        <w:rPr>
          <w:rFonts w:ascii="Times New Roman" w:eastAsia="微軟正黑體" w:hAnsi="Times New Roman" w:cs="Times New Roman" w:hint="eastAsia"/>
          <w:i/>
          <w:lang w:eastAsia="zh-TW"/>
        </w:rPr>
        <w:t xml:space="preserve">feeding </w:t>
      </w:r>
      <w:r w:rsidRPr="009352E0">
        <w:rPr>
          <w:rFonts w:ascii="Times New Roman" w:eastAsia="微軟正黑體" w:hAnsi="Times New Roman" w:cs="Times New Roman"/>
          <w:i/>
          <w:lang w:eastAsia="zh-TW"/>
        </w:rPr>
        <w:t>other animals.</w:t>
      </w:r>
    </w:p>
    <w:p w14:paraId="4CBF9F8B" w14:textId="77777777" w:rsidR="007E184B" w:rsidRDefault="007E184B">
      <w:pPr>
        <w:rPr>
          <w:rFonts w:ascii="Times New Roman" w:hAnsi="Times New Roman" w:cs="Times New Roman"/>
          <w:i/>
          <w:lang w:eastAsia="zh-TW"/>
        </w:rPr>
      </w:pPr>
    </w:p>
    <w:p w14:paraId="6E588171" w14:textId="77777777" w:rsidR="00F96225" w:rsidRPr="00F96225" w:rsidRDefault="00F96225">
      <w:pPr>
        <w:rPr>
          <w:rFonts w:ascii="Times New Roman" w:hAnsi="Times New Roman" w:cs="Times New Roman"/>
          <w:i/>
          <w:lang w:eastAsia="zh-TW"/>
        </w:rPr>
      </w:pPr>
    </w:p>
    <w:p w14:paraId="546AC61C" w14:textId="77777777" w:rsidR="007E184B" w:rsidRPr="007E184B" w:rsidRDefault="007E184B">
      <w:pPr>
        <w:rPr>
          <w:rFonts w:ascii="Times New Roman" w:hAnsi="Times New Roman" w:cs="Times New Roman"/>
          <w:i/>
          <w:lang w:eastAsia="zh-TW"/>
        </w:rPr>
      </w:pPr>
    </w:p>
    <w:p w14:paraId="1F3EF5F8" w14:textId="77777777" w:rsidR="007E184B" w:rsidRPr="007E184B" w:rsidRDefault="007E184B" w:rsidP="007E184B">
      <w:pPr>
        <w:rPr>
          <w:rFonts w:ascii="Times New Roman" w:eastAsia="微軟正黑體" w:hAnsi="Times New Roman" w:cs="Times New Roman"/>
          <w:b/>
          <w:lang w:eastAsia="zh-TW"/>
        </w:rPr>
      </w:pPr>
      <w:r w:rsidRPr="007E184B">
        <w:rPr>
          <w:rFonts w:ascii="Times New Roman" w:eastAsia="微軟正黑體" w:hAnsi="Times New Roman" w:cs="Times New Roman" w:hint="eastAsia"/>
          <w:b/>
          <w:lang w:eastAsia="zh-TW"/>
        </w:rPr>
        <w:t>Contact Person:</w:t>
      </w:r>
    </w:p>
    <w:p w14:paraId="4D6EDDBF" w14:textId="77777777" w:rsidR="007E184B" w:rsidRPr="007E184B" w:rsidRDefault="007E184B" w:rsidP="007E184B">
      <w:pPr>
        <w:rPr>
          <w:rFonts w:ascii="Times New Roman" w:eastAsia="微軟正黑體" w:hAnsi="Times New Roman" w:cs="Times New Roman"/>
          <w:lang w:eastAsia="zh-TW"/>
        </w:rPr>
      </w:pPr>
      <w:r w:rsidRPr="007E184B">
        <w:rPr>
          <w:rFonts w:ascii="Times New Roman" w:eastAsia="微軟正黑體" w:hAnsi="Times New Roman" w:cs="Times New Roman" w:hint="eastAsia"/>
          <w:lang w:eastAsia="zh-TW"/>
        </w:rPr>
        <w:t xml:space="preserve">Jason </w:t>
      </w:r>
      <w:proofErr w:type="gramStart"/>
      <w:r w:rsidRPr="007E184B">
        <w:rPr>
          <w:rFonts w:ascii="Times New Roman" w:eastAsia="微軟正黑體" w:hAnsi="Times New Roman" w:cs="Times New Roman" w:hint="eastAsia"/>
          <w:lang w:eastAsia="zh-TW"/>
        </w:rPr>
        <w:t>Pang  Tel</w:t>
      </w:r>
      <w:proofErr w:type="gramEnd"/>
      <w:r w:rsidRPr="007E184B">
        <w:rPr>
          <w:rFonts w:ascii="Times New Roman" w:eastAsia="微軟正黑體" w:hAnsi="Times New Roman" w:cs="Times New Roman" w:hint="eastAsia"/>
          <w:lang w:eastAsia="zh-TW"/>
        </w:rPr>
        <w:t>: (852) 25196366</w:t>
      </w:r>
      <w:r w:rsidRPr="007E184B">
        <w:rPr>
          <w:rFonts w:ascii="Times New Roman" w:eastAsia="微軟正黑體" w:hAnsi="Times New Roman" w:cs="Times New Roman"/>
          <w:lang w:eastAsia="zh-TW"/>
        </w:rPr>
        <w:t xml:space="preserve"> </w:t>
      </w:r>
      <w:r w:rsidRPr="007E184B">
        <w:rPr>
          <w:rFonts w:ascii="Times New Roman" w:eastAsia="微軟正黑體" w:hAnsi="Times New Roman" w:cs="Times New Roman" w:hint="eastAsia"/>
          <w:lang w:eastAsia="zh-TW"/>
        </w:rPr>
        <w:t xml:space="preserve">, </w:t>
      </w:r>
      <w:r w:rsidRPr="007E184B">
        <w:rPr>
          <w:rFonts w:ascii="Times New Roman" w:eastAsia="微軟正黑體" w:hAnsi="Times New Roman" w:cs="Times New Roman"/>
          <w:lang w:eastAsia="zh-TW"/>
        </w:rPr>
        <w:t>(852) 54912712</w:t>
      </w:r>
    </w:p>
    <w:p w14:paraId="313DBA22" w14:textId="77777777" w:rsidR="007E184B" w:rsidRPr="007E184B" w:rsidRDefault="007E184B" w:rsidP="007E184B">
      <w:pPr>
        <w:rPr>
          <w:rFonts w:ascii="Times New Roman" w:eastAsia="微軟正黑體" w:hAnsi="Times New Roman" w:cs="Times New Roman"/>
          <w:lang w:eastAsia="zh-TW"/>
        </w:rPr>
      </w:pPr>
      <w:r w:rsidRPr="007E184B">
        <w:rPr>
          <w:rFonts w:ascii="Times New Roman" w:eastAsia="微軟正黑體" w:hAnsi="Times New Roman" w:cs="Times New Roman" w:hint="eastAsia"/>
          <w:lang w:eastAsia="zh-TW"/>
        </w:rPr>
        <w:t>Email</w:t>
      </w:r>
      <w:r w:rsidRPr="007E184B">
        <w:rPr>
          <w:rFonts w:ascii="Times New Roman" w:eastAsia="微軟正黑體" w:hAnsi="Times New Roman" w:cs="Times New Roman" w:hint="eastAsia"/>
          <w:lang w:eastAsia="zh-TW"/>
        </w:rPr>
        <w:t>：</w:t>
      </w:r>
      <w:hyperlink r:id="rId7" w:history="1">
        <w:r w:rsidRPr="007E184B">
          <w:rPr>
            <w:rFonts w:ascii="Times New Roman" w:eastAsia="微軟正黑體" w:hAnsi="Times New Roman" w:cs="Times New Roman"/>
            <w:lang w:eastAsia="zh-TW"/>
          </w:rPr>
          <w:t>jasonpang@wdalliance.org</w:t>
        </w:r>
      </w:hyperlink>
    </w:p>
    <w:p w14:paraId="281A8AB6" w14:textId="77777777" w:rsidR="007E184B" w:rsidRPr="007E184B" w:rsidRDefault="007E184B" w:rsidP="007E184B">
      <w:pPr>
        <w:rPr>
          <w:rFonts w:ascii="Times New Roman" w:eastAsia="微軟正黑體" w:hAnsi="Times New Roman" w:cs="Times New Roman"/>
          <w:lang w:eastAsia="zh-TW"/>
        </w:rPr>
      </w:pPr>
      <w:r w:rsidRPr="007E184B">
        <w:rPr>
          <w:rFonts w:ascii="Times New Roman" w:eastAsia="微軟正黑體" w:hAnsi="Times New Roman" w:cs="Times New Roman"/>
          <w:lang w:eastAsia="zh-TW"/>
        </w:rPr>
        <w:t>Line</w:t>
      </w:r>
      <w:r w:rsidRPr="007E184B">
        <w:rPr>
          <w:rFonts w:ascii="Times New Roman" w:eastAsia="微軟正黑體" w:hAnsi="Times New Roman" w:cs="Times New Roman" w:hint="eastAsia"/>
          <w:lang w:eastAsia="zh-TW"/>
        </w:rPr>
        <w:t>：</w:t>
      </w:r>
      <w:proofErr w:type="spellStart"/>
      <w:r w:rsidRPr="007E184B">
        <w:rPr>
          <w:rFonts w:ascii="Times New Roman" w:eastAsia="微軟正黑體" w:hAnsi="Times New Roman" w:cs="Times New Roman"/>
          <w:lang w:eastAsia="zh-TW"/>
        </w:rPr>
        <w:t>jasonwmp</w:t>
      </w:r>
      <w:proofErr w:type="spellEnd"/>
    </w:p>
    <w:p w14:paraId="1D483239" w14:textId="77777777" w:rsidR="007E184B" w:rsidRPr="007E184B" w:rsidRDefault="007E184B" w:rsidP="007E184B">
      <w:pPr>
        <w:rPr>
          <w:rFonts w:ascii="Times New Roman" w:eastAsia="微軟正黑體" w:hAnsi="Times New Roman" w:cs="Times New Roman"/>
          <w:lang w:eastAsia="zh-TW"/>
        </w:rPr>
      </w:pPr>
    </w:p>
    <w:p w14:paraId="75BB80D5" w14:textId="77777777" w:rsidR="007E184B" w:rsidRPr="007E184B" w:rsidRDefault="007E184B" w:rsidP="007E184B">
      <w:pPr>
        <w:rPr>
          <w:rFonts w:ascii="Times New Roman" w:eastAsia="微軟正黑體" w:hAnsi="Times New Roman" w:cs="Times New Roman"/>
          <w:lang w:eastAsia="zh-TW"/>
        </w:rPr>
      </w:pPr>
      <w:r w:rsidRPr="007E184B">
        <w:rPr>
          <w:rFonts w:ascii="Times New Roman" w:eastAsia="微軟正黑體" w:hAnsi="Times New Roman" w:cs="Times New Roman" w:hint="eastAsia"/>
          <w:lang w:eastAsia="zh-TW"/>
        </w:rPr>
        <w:t>Thomas Yuen Tel: (852) 25196366</w:t>
      </w:r>
    </w:p>
    <w:p w14:paraId="354A5A33" w14:textId="77777777" w:rsidR="007E184B" w:rsidRPr="007E184B" w:rsidRDefault="007E184B" w:rsidP="007E184B">
      <w:pPr>
        <w:rPr>
          <w:rFonts w:ascii="Times New Roman" w:eastAsia="微軟正黑體" w:hAnsi="Times New Roman" w:cs="Times New Roman"/>
          <w:lang w:eastAsia="zh-TW"/>
        </w:rPr>
      </w:pPr>
      <w:r w:rsidRPr="007E184B">
        <w:rPr>
          <w:rFonts w:ascii="Times New Roman" w:eastAsia="微軟正黑體" w:hAnsi="Times New Roman" w:cs="Times New Roman" w:hint="eastAsia"/>
          <w:lang w:eastAsia="zh-TW"/>
        </w:rPr>
        <w:t>Email</w:t>
      </w:r>
      <w:r w:rsidRPr="007E184B">
        <w:rPr>
          <w:rFonts w:ascii="Times New Roman" w:eastAsia="微軟正黑體" w:hAnsi="Times New Roman" w:cs="Times New Roman" w:hint="eastAsia"/>
          <w:lang w:eastAsia="zh-TW"/>
        </w:rPr>
        <w:t>：</w:t>
      </w:r>
      <w:hyperlink r:id="rId8" w:history="1">
        <w:r w:rsidRPr="007E184B">
          <w:rPr>
            <w:rFonts w:ascii="Times New Roman" w:eastAsia="微軟正黑體" w:hAnsi="Times New Roman" w:cs="Times New Roman" w:hint="eastAsia"/>
          </w:rPr>
          <w:t>thomasyuen</w:t>
        </w:r>
        <w:r w:rsidRPr="007E184B">
          <w:rPr>
            <w:rFonts w:ascii="Times New Roman" w:eastAsia="微軟正黑體" w:hAnsi="Times New Roman" w:cs="Times New Roman"/>
          </w:rPr>
          <w:t>@wdalliance.org</w:t>
        </w:r>
      </w:hyperlink>
    </w:p>
    <w:p w14:paraId="007322E2" w14:textId="77777777" w:rsidR="007E184B" w:rsidRPr="00382F9E" w:rsidRDefault="007E184B" w:rsidP="007E184B">
      <w:pPr>
        <w:rPr>
          <w:rFonts w:ascii="新細明體" w:eastAsia="新細明體" w:hAnsi="新細明體" w:cs="Arial"/>
          <w:spacing w:val="60"/>
          <w:lang w:eastAsia="zh-TW"/>
        </w:rPr>
      </w:pPr>
      <w:r w:rsidRPr="007E184B">
        <w:rPr>
          <w:rFonts w:ascii="Times New Roman" w:eastAsia="微軟正黑體" w:hAnsi="Times New Roman" w:cs="Times New Roman"/>
          <w:lang w:eastAsia="zh-TW"/>
        </w:rPr>
        <w:t>Line</w:t>
      </w:r>
      <w:r w:rsidRPr="007E184B">
        <w:rPr>
          <w:rFonts w:ascii="Times New Roman" w:eastAsia="微軟正黑體" w:hAnsi="Times New Roman" w:cs="Times New Roman" w:hint="eastAsia"/>
          <w:lang w:eastAsia="zh-TW"/>
        </w:rPr>
        <w:t>：</w:t>
      </w:r>
      <w:r w:rsidRPr="007E184B">
        <w:rPr>
          <w:rFonts w:ascii="Times New Roman" w:eastAsia="微軟正黑體" w:hAnsi="Times New Roman" w:cs="Times New Roman" w:hint="eastAsia"/>
          <w:lang w:eastAsia="zh-TW"/>
        </w:rPr>
        <w:t>hkthomas625</w:t>
      </w:r>
    </w:p>
    <w:p w14:paraId="5C0DEF19" w14:textId="77777777" w:rsidR="007E184B" w:rsidRDefault="007E184B">
      <w:pPr>
        <w:rPr>
          <w:rFonts w:ascii="Times New Roman" w:eastAsia="SimSun" w:hAnsi="Times New Roman" w:cs="Times New Roman"/>
          <w:i/>
          <w:lang w:eastAsia="zh-CN"/>
        </w:rPr>
      </w:pPr>
    </w:p>
    <w:p w14:paraId="1D9A785D" w14:textId="77777777" w:rsidR="002E6761" w:rsidRDefault="002E6761">
      <w:pPr>
        <w:rPr>
          <w:rFonts w:ascii="Times New Roman" w:eastAsia="SimSun" w:hAnsi="Times New Roman" w:cs="Times New Roman"/>
          <w:i/>
          <w:lang w:eastAsia="zh-CN"/>
        </w:rPr>
      </w:pPr>
    </w:p>
    <w:p w14:paraId="4A084467" w14:textId="77777777" w:rsidR="002E6761" w:rsidRDefault="002E6761">
      <w:pPr>
        <w:rPr>
          <w:rFonts w:ascii="Times New Roman" w:eastAsia="SimSun" w:hAnsi="Times New Roman" w:cs="Times New Roman"/>
          <w:i/>
          <w:lang w:eastAsia="zh-CN"/>
        </w:rPr>
      </w:pPr>
    </w:p>
    <w:p w14:paraId="3A34FB3C" w14:textId="77777777" w:rsidR="002E6761" w:rsidRDefault="002E6761">
      <w:pPr>
        <w:rPr>
          <w:rFonts w:ascii="Times New Roman" w:eastAsia="SimSun" w:hAnsi="Times New Roman" w:cs="Times New Roman"/>
          <w:i/>
          <w:lang w:eastAsia="zh-CN"/>
        </w:rPr>
      </w:pPr>
    </w:p>
    <w:p w14:paraId="1D970225" w14:textId="77777777" w:rsidR="002E6761" w:rsidRPr="002E6761" w:rsidRDefault="002E6761">
      <w:pPr>
        <w:rPr>
          <w:rFonts w:ascii="Times New Roman" w:hAnsi="Times New Roman" w:cs="Times New Roman"/>
          <w:lang w:eastAsia="zh-TW"/>
        </w:rPr>
      </w:pPr>
      <w:r w:rsidRPr="002E6761">
        <w:rPr>
          <w:rFonts w:ascii="Times New Roman" w:hAnsi="Times New Roman" w:cs="Times New Roman" w:hint="eastAsia"/>
          <w:lang w:eastAsia="zh-TW"/>
        </w:rPr>
        <w:t>20 April, 2017</w:t>
      </w:r>
    </w:p>
    <w:sectPr w:rsidR="002E6761" w:rsidRPr="002E6761" w:rsidSect="005D0777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170D9" w14:textId="77777777" w:rsidR="00616934" w:rsidRDefault="00616934">
      <w:r>
        <w:separator/>
      </w:r>
    </w:p>
  </w:endnote>
  <w:endnote w:type="continuationSeparator" w:id="0">
    <w:p w14:paraId="2DE28F10" w14:textId="77777777" w:rsidR="00616934" w:rsidRDefault="0061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9D4A1" w14:textId="77777777" w:rsidR="00616934" w:rsidRDefault="00616934">
      <w:r>
        <w:separator/>
      </w:r>
    </w:p>
  </w:footnote>
  <w:footnote w:type="continuationSeparator" w:id="0">
    <w:p w14:paraId="42C9150C" w14:textId="77777777" w:rsidR="00616934" w:rsidRDefault="006169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3936A" w14:textId="77777777" w:rsidR="0081288C" w:rsidRPr="00CF38BA" w:rsidRDefault="007E184B" w:rsidP="006133B3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4FFDF6" wp14:editId="10CE9652">
              <wp:simplePos x="0" y="0"/>
              <wp:positionH relativeFrom="column">
                <wp:posOffset>2971800</wp:posOffset>
              </wp:positionH>
              <wp:positionV relativeFrom="paragraph">
                <wp:posOffset>0</wp:posOffset>
              </wp:positionV>
              <wp:extent cx="3258820" cy="10287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882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0488E8" w14:textId="77777777" w:rsidR="0081288C" w:rsidRPr="00CF38BA" w:rsidRDefault="003437B7">
                          <w:pPr>
                            <w:rPr>
                              <w:b/>
                              <w:sz w:val="32"/>
                              <w:lang w:eastAsia="zh-TW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2"/>
                              <w:lang w:eastAsia="zh-TW"/>
                            </w:rPr>
                            <w:t>World Dog Alliance</w:t>
                          </w:r>
                        </w:p>
                        <w:p w14:paraId="5004ECCB" w14:textId="77777777" w:rsidR="0053229C" w:rsidRDefault="003437B7" w:rsidP="003437B7">
                          <w:pPr>
                            <w:rPr>
                              <w:rFonts w:ascii="Verdana" w:eastAsia="新細明體" w:hAnsi="Verdana" w:cs="新細明體"/>
                              <w:color w:val="333333"/>
                              <w:sz w:val="17"/>
                              <w:szCs w:val="17"/>
                              <w:lang w:eastAsia="zh-TW"/>
                            </w:rPr>
                          </w:pPr>
                          <w:r w:rsidRPr="0053229C">
                            <w:rPr>
                              <w:rFonts w:ascii="Verdana" w:eastAsia="新細明體" w:hAnsi="Verdana" w:cs="新細明體" w:hint="eastAsia"/>
                              <w:color w:val="333333"/>
                              <w:sz w:val="17"/>
                              <w:szCs w:val="17"/>
                              <w:lang w:eastAsia="zh-TW"/>
                            </w:rPr>
                            <w:t>Address:</w:t>
                          </w:r>
                          <w:r w:rsidRPr="0053229C">
                            <w:rPr>
                              <w:rFonts w:ascii="Verdana" w:eastAsia="新細明體" w:hAnsi="Verdana" w:cs="新細明體"/>
                              <w:color w:val="333333"/>
                              <w:sz w:val="17"/>
                              <w:szCs w:val="17"/>
                              <w:lang w:eastAsia="zh-TW"/>
                            </w:rPr>
                            <w:t xml:space="preserve"> </w:t>
                          </w:r>
                          <w:r w:rsidRPr="003437B7">
                            <w:rPr>
                              <w:rFonts w:ascii="Verdana" w:eastAsia="新細明體" w:hAnsi="Verdana" w:cs="新細明體"/>
                              <w:color w:val="333333"/>
                              <w:sz w:val="17"/>
                              <w:szCs w:val="17"/>
                              <w:lang w:eastAsia="zh-TW"/>
                            </w:rPr>
                            <w:t>21/F, King Palace Plaza, No.55 King Yip Street,</w:t>
                          </w:r>
                          <w:r>
                            <w:rPr>
                              <w:rFonts w:ascii="Verdana" w:eastAsia="新細明體" w:hAnsi="Verdana" w:cs="新細明體" w:hint="eastAsia"/>
                              <w:color w:val="333333"/>
                              <w:sz w:val="17"/>
                              <w:szCs w:val="17"/>
                              <w:lang w:eastAsia="zh-TW"/>
                            </w:rPr>
                            <w:t xml:space="preserve"> </w:t>
                          </w:r>
                        </w:p>
                        <w:p w14:paraId="67FD10A5" w14:textId="77777777" w:rsidR="003437B7" w:rsidRPr="003437B7" w:rsidRDefault="003437B7" w:rsidP="0053229C">
                          <w:pPr>
                            <w:ind w:firstLineChars="500" w:firstLine="850"/>
                            <w:rPr>
                              <w:rFonts w:ascii="Verdana" w:eastAsia="新細明體" w:hAnsi="Verdana" w:cs="新細明體"/>
                              <w:color w:val="333333"/>
                              <w:sz w:val="17"/>
                              <w:szCs w:val="17"/>
                              <w:lang w:eastAsia="zh-TW"/>
                            </w:rPr>
                          </w:pPr>
                          <w:proofErr w:type="spellStart"/>
                          <w:r>
                            <w:rPr>
                              <w:rFonts w:ascii="Verdana" w:eastAsia="新細明體" w:hAnsi="Verdana" w:cs="新細明體" w:hint="eastAsia"/>
                              <w:color w:val="333333"/>
                              <w:sz w:val="17"/>
                              <w:szCs w:val="17"/>
                              <w:lang w:eastAsia="zh-TW"/>
                            </w:rPr>
                            <w:t>Kwun</w:t>
                          </w:r>
                          <w:proofErr w:type="spellEnd"/>
                          <w:r>
                            <w:rPr>
                              <w:rFonts w:ascii="Verdana" w:eastAsia="新細明體" w:hAnsi="Verdana" w:cs="新細明體" w:hint="eastAsia"/>
                              <w:color w:val="333333"/>
                              <w:sz w:val="17"/>
                              <w:szCs w:val="17"/>
                              <w:lang w:eastAsia="zh-TW"/>
                            </w:rPr>
                            <w:t xml:space="preserve"> Tong, Kowloon, Hong Kong</w:t>
                          </w:r>
                        </w:p>
                        <w:p w14:paraId="72746F2B" w14:textId="77777777" w:rsidR="0081288C" w:rsidRPr="0053229C" w:rsidRDefault="0053229C">
                          <w:pPr>
                            <w:rPr>
                              <w:rFonts w:ascii="Verdana" w:eastAsia="新細明體" w:hAnsi="Verdana" w:cs="新細明體"/>
                              <w:color w:val="333333"/>
                              <w:sz w:val="17"/>
                              <w:szCs w:val="17"/>
                              <w:lang w:eastAsia="zh-TW"/>
                            </w:rPr>
                          </w:pPr>
                          <w:r>
                            <w:rPr>
                              <w:rFonts w:ascii="Verdana" w:eastAsia="新細明體" w:hAnsi="Verdana" w:cs="新細明體" w:hint="eastAsia"/>
                              <w:color w:val="333333"/>
                              <w:sz w:val="17"/>
                              <w:szCs w:val="17"/>
                              <w:lang w:eastAsia="zh-TW"/>
                            </w:rPr>
                            <w:t>Tel</w:t>
                          </w:r>
                          <w:r w:rsidR="00F35FEE" w:rsidRPr="0053229C">
                            <w:rPr>
                              <w:rFonts w:ascii="Verdana" w:eastAsia="新細明體" w:hAnsi="Verdana" w:cs="新細明體" w:hint="eastAsia"/>
                              <w:color w:val="333333"/>
                              <w:sz w:val="17"/>
                              <w:szCs w:val="17"/>
                              <w:lang w:eastAsia="zh-TW"/>
                            </w:rPr>
                            <w:t>：</w:t>
                          </w:r>
                          <w:r w:rsidR="00F35FEE" w:rsidRPr="0053229C">
                            <w:rPr>
                              <w:rFonts w:ascii="Verdana" w:eastAsia="新細明體" w:hAnsi="Verdana" w:cs="新細明體" w:hint="eastAsia"/>
                              <w:color w:val="333333"/>
                              <w:sz w:val="17"/>
                              <w:szCs w:val="17"/>
                              <w:lang w:eastAsia="zh-TW"/>
                            </w:rPr>
                            <w:t>(852) 2519 6366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34pt;margin-top:0;width:253.2pt;height:8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" filled="f" stroked="f">
              <v:textbox>
                <w:txbxContent>
                  <w:p w:rsidR="0081288C" w:rsidRPr="00CF38BA" w:rsidRDefault="003437B7">
                    <w:pPr>
                      <w:rPr>
                        <w:b/>
                        <w:sz w:val="32"/>
                        <w:lang w:eastAsia="zh-TW"/>
                      </w:rPr>
                    </w:pPr>
                    <w:r>
                      <w:rPr>
                        <w:rFonts w:hint="eastAsia"/>
                        <w:b/>
                        <w:sz w:val="32"/>
                        <w:lang w:eastAsia="zh-TW"/>
                      </w:rPr>
                      <w:t>World Dog Alliance</w:t>
                    </w:r>
                  </w:p>
                  <w:p w:rsidR="0053229C" w:rsidRDefault="003437B7" w:rsidP="003437B7">
                    <w:pPr>
                      <w:rPr>
                        <w:rFonts w:ascii="Verdana" w:eastAsia="新細明體" w:hAnsi="Verdana" w:cs="新細明體"/>
                        <w:color w:val="333333"/>
                        <w:sz w:val="17"/>
                        <w:szCs w:val="17"/>
                        <w:lang w:eastAsia="zh-TW"/>
                      </w:rPr>
                    </w:pPr>
                    <w:r w:rsidRPr="0053229C">
                      <w:rPr>
                        <w:rFonts w:ascii="Verdana" w:eastAsia="新細明體" w:hAnsi="Verdana" w:cs="新細明體" w:hint="eastAsia"/>
                        <w:color w:val="333333"/>
                        <w:sz w:val="17"/>
                        <w:szCs w:val="17"/>
                        <w:lang w:eastAsia="zh-TW"/>
                      </w:rPr>
                      <w:t>Address:</w:t>
                    </w:r>
                    <w:r w:rsidRPr="0053229C">
                      <w:rPr>
                        <w:rFonts w:ascii="Verdana" w:eastAsia="新細明體" w:hAnsi="Verdana" w:cs="新細明體"/>
                        <w:color w:val="333333"/>
                        <w:sz w:val="17"/>
                        <w:szCs w:val="17"/>
                        <w:lang w:eastAsia="zh-TW"/>
                      </w:rPr>
                      <w:t xml:space="preserve"> </w:t>
                    </w:r>
                    <w:r w:rsidRPr="003437B7">
                      <w:rPr>
                        <w:rFonts w:ascii="Verdana" w:eastAsia="新細明體" w:hAnsi="Verdana" w:cs="新細明體"/>
                        <w:color w:val="333333"/>
                        <w:sz w:val="17"/>
                        <w:szCs w:val="17"/>
                        <w:lang w:eastAsia="zh-TW"/>
                      </w:rPr>
                      <w:t>21/F, King Palace Plaza, No.55 King Yip Street,</w:t>
                    </w:r>
                    <w:r>
                      <w:rPr>
                        <w:rFonts w:ascii="Verdana" w:eastAsia="新細明體" w:hAnsi="Verdana" w:cs="新細明體" w:hint="eastAsia"/>
                        <w:color w:val="333333"/>
                        <w:sz w:val="17"/>
                        <w:szCs w:val="17"/>
                        <w:lang w:eastAsia="zh-TW"/>
                      </w:rPr>
                      <w:t xml:space="preserve"> </w:t>
                    </w:r>
                  </w:p>
                  <w:p w:rsidR="003437B7" w:rsidRPr="003437B7" w:rsidRDefault="003437B7" w:rsidP="0053229C">
                    <w:pPr>
                      <w:ind w:firstLineChars="500" w:firstLine="850"/>
                      <w:rPr>
                        <w:rFonts w:ascii="Verdana" w:eastAsia="新細明體" w:hAnsi="Verdana" w:cs="新細明體"/>
                        <w:color w:val="333333"/>
                        <w:sz w:val="17"/>
                        <w:szCs w:val="17"/>
                        <w:lang w:eastAsia="zh-TW"/>
                      </w:rPr>
                    </w:pPr>
                    <w:proofErr w:type="spellStart"/>
                    <w:r>
                      <w:rPr>
                        <w:rFonts w:ascii="Verdana" w:eastAsia="新細明體" w:hAnsi="Verdana" w:cs="新細明體" w:hint="eastAsia"/>
                        <w:color w:val="333333"/>
                        <w:sz w:val="17"/>
                        <w:szCs w:val="17"/>
                        <w:lang w:eastAsia="zh-TW"/>
                      </w:rPr>
                      <w:t>Kwun</w:t>
                    </w:r>
                    <w:proofErr w:type="spellEnd"/>
                    <w:r>
                      <w:rPr>
                        <w:rFonts w:ascii="Verdana" w:eastAsia="新細明體" w:hAnsi="Verdana" w:cs="新細明體" w:hint="eastAsia"/>
                        <w:color w:val="333333"/>
                        <w:sz w:val="17"/>
                        <w:szCs w:val="17"/>
                        <w:lang w:eastAsia="zh-TW"/>
                      </w:rPr>
                      <w:t xml:space="preserve"> Tong, Kowloon, Hong Kong</w:t>
                    </w:r>
                  </w:p>
                  <w:p w:rsidR="0081288C" w:rsidRPr="0053229C" w:rsidRDefault="0053229C">
                    <w:pPr>
                      <w:rPr>
                        <w:rFonts w:ascii="Verdana" w:eastAsia="新細明體" w:hAnsi="Verdana" w:cs="新細明體"/>
                        <w:color w:val="333333"/>
                        <w:sz w:val="17"/>
                        <w:szCs w:val="17"/>
                        <w:lang w:eastAsia="zh-TW"/>
                      </w:rPr>
                    </w:pPr>
                    <w:r>
                      <w:rPr>
                        <w:rFonts w:ascii="Verdana" w:eastAsia="新細明體" w:hAnsi="Verdana" w:cs="新細明體" w:hint="eastAsia"/>
                        <w:color w:val="333333"/>
                        <w:sz w:val="17"/>
                        <w:szCs w:val="17"/>
                        <w:lang w:eastAsia="zh-TW"/>
                      </w:rPr>
                      <w:t>Tel</w:t>
                    </w:r>
                    <w:r w:rsidR="00F35FEE" w:rsidRPr="0053229C">
                      <w:rPr>
                        <w:rFonts w:ascii="Verdana" w:eastAsia="新細明體" w:hAnsi="Verdana" w:cs="新細明體" w:hint="eastAsia"/>
                        <w:color w:val="333333"/>
                        <w:sz w:val="17"/>
                        <w:szCs w:val="17"/>
                        <w:lang w:eastAsia="zh-TW"/>
                      </w:rPr>
                      <w:t>：</w:t>
                    </w:r>
                    <w:r w:rsidR="00F35FEE" w:rsidRPr="0053229C">
                      <w:rPr>
                        <w:rFonts w:ascii="Verdana" w:eastAsia="新細明體" w:hAnsi="Verdana" w:cs="新細明體" w:hint="eastAsia"/>
                        <w:color w:val="333333"/>
                        <w:sz w:val="17"/>
                        <w:szCs w:val="17"/>
                        <w:lang w:eastAsia="zh-TW"/>
                      </w:rPr>
                      <w:t>(852) 2519 6366</w:t>
                    </w:r>
                  </w:p>
                </w:txbxContent>
              </v:textbox>
            </v:shape>
          </w:pict>
        </mc:Fallback>
      </mc:AlternateContent>
    </w:r>
    <w:r w:rsidR="00F35FEE">
      <w:rPr>
        <w:rFonts w:hint="eastAsia"/>
        <w:noProof/>
      </w:rPr>
      <w:drawing>
        <wp:inline distT="0" distB="0" distL="0" distR="0" wp14:anchorId="606973FF" wp14:editId="4893DDEB">
          <wp:extent cx="2732564" cy="697523"/>
          <wp:effectExtent l="0" t="0" r="0" b="0"/>
          <wp:docPr id="1" name="Picture 1" descr="AI WDA LOGO FINAL (fla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 WDA LOGO FINAL (flag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564" cy="69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3B036D" w14:textId="77777777" w:rsidR="0081288C" w:rsidRDefault="008925C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027F2"/>
    <w:multiLevelType w:val="hybridMultilevel"/>
    <w:tmpl w:val="6F2C45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EE"/>
    <w:rsid w:val="001319D6"/>
    <w:rsid w:val="00222051"/>
    <w:rsid w:val="002E6761"/>
    <w:rsid w:val="003437B7"/>
    <w:rsid w:val="0053229C"/>
    <w:rsid w:val="00616248"/>
    <w:rsid w:val="00616934"/>
    <w:rsid w:val="0069176D"/>
    <w:rsid w:val="007E184B"/>
    <w:rsid w:val="007F2B66"/>
    <w:rsid w:val="00823799"/>
    <w:rsid w:val="008925C8"/>
    <w:rsid w:val="009352E0"/>
    <w:rsid w:val="00A008CA"/>
    <w:rsid w:val="00A601D7"/>
    <w:rsid w:val="00C03E5F"/>
    <w:rsid w:val="00E03563"/>
    <w:rsid w:val="00F26E55"/>
    <w:rsid w:val="00F35FEE"/>
    <w:rsid w:val="00F9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8ED0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EE"/>
    <w:rPr>
      <w:kern w:val="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F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EE"/>
    <w:rPr>
      <w:kern w:val="0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5F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EE"/>
    <w:rPr>
      <w:kern w:val="0"/>
      <w:szCs w:val="24"/>
      <w:lang w:eastAsia="en-US"/>
    </w:rPr>
  </w:style>
  <w:style w:type="character" w:styleId="Hyperlink">
    <w:name w:val="Hyperlink"/>
    <w:rsid w:val="00F35FEE"/>
    <w:rPr>
      <w:color w:val="0000FF"/>
      <w:u w:val="single"/>
    </w:rPr>
  </w:style>
  <w:style w:type="table" w:styleId="TableGrid">
    <w:name w:val="Table Grid"/>
    <w:basedOn w:val="TableNormal"/>
    <w:uiPriority w:val="59"/>
    <w:rsid w:val="00F35FEE"/>
    <w:rPr>
      <w:kern w:val="0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FE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8237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asonpang@wdalliance.org" TargetMode="External"/><Relationship Id="rId8" Type="http://schemas.openxmlformats.org/officeDocument/2006/relationships/hyperlink" Target="mailto:thomasyuen@wdalliance.org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399</Words>
  <Characters>2278</Characters>
  <Application>Microsoft Macintosh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12</cp:revision>
  <dcterms:created xsi:type="dcterms:W3CDTF">2017-04-18T09:36:00Z</dcterms:created>
  <dcterms:modified xsi:type="dcterms:W3CDTF">2017-04-26T10:26:00Z</dcterms:modified>
</cp:coreProperties>
</file>