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6ED6A" w14:textId="77777777" w:rsidR="00C967BD" w:rsidRPr="00B35E72" w:rsidRDefault="003F023B" w:rsidP="00A95B99">
      <w:pPr>
        <w:pStyle w:val="a4"/>
        <w:ind w:leftChars="-20" w:left="-48" w:rightChars="-20" w:right="-48"/>
        <w:contextualSpacing/>
        <w:rPr>
          <w:rFonts w:asciiTheme="majorHAnsi" w:eastAsiaTheme="minorEastAsia" w:hAnsiTheme="majorHAnsi"/>
        </w:rPr>
      </w:pPr>
      <w:r>
        <w:rPr>
          <w:noProof/>
        </w:rPr>
        <mc:AlternateContent>
          <mc:Choice Requires="wps">
            <w:drawing>
              <wp:anchor distT="0" distB="0" distL="114300" distR="114300" simplePos="0" relativeHeight="251660288" behindDoc="0" locked="0" layoutInCell="1" allowOverlap="1" wp14:anchorId="3C69577D" wp14:editId="3C5F3BBA">
                <wp:simplePos x="0" y="0"/>
                <wp:positionH relativeFrom="column">
                  <wp:posOffset>2714625</wp:posOffset>
                </wp:positionH>
                <wp:positionV relativeFrom="paragraph">
                  <wp:posOffset>216535</wp:posOffset>
                </wp:positionV>
                <wp:extent cx="3190875" cy="962025"/>
                <wp:effectExtent l="0" t="0" r="28575" b="285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62025"/>
                        </a:xfrm>
                        <a:prstGeom prst="rect">
                          <a:avLst/>
                        </a:prstGeom>
                        <a:solidFill>
                          <a:srgbClr val="FFFFFF"/>
                        </a:solidFill>
                        <a:ln w="19050">
                          <a:solidFill>
                            <a:srgbClr val="7030A0"/>
                          </a:solidFill>
                          <a:miter lim="800000"/>
                          <a:headEnd/>
                          <a:tailEnd/>
                        </a:ln>
                      </wps:spPr>
                      <wps:txbx>
                        <w:txbxContent>
                          <w:p w14:paraId="16BFCAC4" w14:textId="77777777" w:rsidR="00527256" w:rsidRPr="005D1D65" w:rsidRDefault="00527256" w:rsidP="005B75E3">
                            <w:pPr>
                              <w:rPr>
                                <w:rFonts w:ascii="微軟正黑體" w:eastAsia="微軟正黑體" w:hAnsi="微軟正黑體" w:cs="Arial"/>
                                <w:b/>
                                <w:sz w:val="20"/>
                                <w:szCs w:val="24"/>
                              </w:rPr>
                            </w:pPr>
                            <w:r w:rsidRPr="005D1D65">
                              <w:rPr>
                                <w:rFonts w:ascii="微軟正黑體" w:eastAsia="微軟正黑體" w:hAnsi="微軟正黑體" w:cs="Arial"/>
                                <w:b/>
                                <w:sz w:val="20"/>
                                <w:szCs w:val="24"/>
                              </w:rPr>
                              <w:t>下</w:t>
                            </w:r>
                            <w:r w:rsidRPr="005D1D65">
                              <w:rPr>
                                <w:rFonts w:ascii="微軟正黑體" w:eastAsia="微軟正黑體" w:hAnsi="微軟正黑體" w:cs="Arial" w:hint="eastAsia"/>
                                <w:b/>
                                <w:sz w:val="20"/>
                                <w:szCs w:val="24"/>
                              </w:rPr>
                              <w:t>載</w:t>
                            </w:r>
                            <w:r w:rsidRPr="0037068F">
                              <w:rPr>
                                <w:rFonts w:ascii="微軟正黑體" w:eastAsia="微軟正黑體" w:hAnsi="微軟正黑體" w:cs="Arial" w:hint="eastAsia"/>
                                <w:b/>
                                <w:sz w:val="20"/>
                                <w:szCs w:val="24"/>
                              </w:rPr>
                              <w:t>《</w:t>
                            </w:r>
                            <w:r w:rsidRPr="00A3068B">
                              <w:rPr>
                                <w:rFonts w:ascii="微軟正黑體" w:eastAsia="微軟正黑體" w:hAnsi="微軟正黑體" w:cs="Arial" w:hint="eastAsia"/>
                                <w:b/>
                                <w:sz w:val="20"/>
                                <w:szCs w:val="24"/>
                              </w:rPr>
                              <w:t>媽祖</w:t>
                            </w:r>
                            <w:r w:rsidRPr="0037068F">
                              <w:rPr>
                                <w:rFonts w:ascii="微軟正黑體" w:eastAsia="微軟正黑體" w:hAnsi="微軟正黑體" w:cs="Arial" w:hint="eastAsia"/>
                                <w:b/>
                                <w:sz w:val="20"/>
                                <w:szCs w:val="24"/>
                              </w:rPr>
                              <w:t>》</w:t>
                            </w:r>
                            <w:r w:rsidRPr="005D1D65">
                              <w:rPr>
                                <w:rFonts w:ascii="微軟正黑體" w:eastAsia="微軟正黑體" w:hAnsi="微軟正黑體" w:cs="Arial"/>
                                <w:b/>
                                <w:sz w:val="20"/>
                                <w:szCs w:val="24"/>
                              </w:rPr>
                              <w:t>高像素</w:t>
                            </w:r>
                            <w:r w:rsidRPr="005C33C6">
                              <w:rPr>
                                <w:rFonts w:ascii="微軟正黑體" w:eastAsia="微軟正黑體" w:hAnsi="微軟正黑體" w:cs="Arial" w:hint="eastAsia"/>
                                <w:b/>
                                <w:sz w:val="20"/>
                                <w:szCs w:val="24"/>
                              </w:rPr>
                              <w:t>劇照</w:t>
                            </w:r>
                            <w:r w:rsidRPr="005D1D65">
                              <w:rPr>
                                <w:rFonts w:ascii="微軟正黑體" w:eastAsia="微軟正黑體" w:hAnsi="微軟正黑體" w:cs="Arial"/>
                                <w:b/>
                                <w:sz w:val="20"/>
                                <w:szCs w:val="24"/>
                              </w:rPr>
                              <w:t>：</w:t>
                            </w:r>
                          </w:p>
                          <w:p w14:paraId="56D28024" w14:textId="25EB3BB5" w:rsidR="00527256" w:rsidRPr="001D2349" w:rsidRDefault="00DA76C6" w:rsidP="00305A0E">
                            <w:pPr>
                              <w:rPr>
                                <w:rFonts w:asciiTheme="majorHAnsi" w:hAnsiTheme="majorHAnsi" w:cs="Courier New"/>
                                <w:bCs/>
                                <w:sz w:val="22"/>
                              </w:rPr>
                            </w:pPr>
                            <w:hyperlink r:id="rId8" w:history="1">
                              <w:r w:rsidR="001D2349" w:rsidRPr="00C36916">
                                <w:rPr>
                                  <w:rStyle w:val="a3"/>
                                  <w:rFonts w:asciiTheme="majorHAnsi" w:hAnsiTheme="majorHAnsi" w:cs="Courier New"/>
                                  <w:bCs/>
                                  <w:sz w:val="22"/>
                                </w:rPr>
                                <w:t>https://drive.google.com/drive/folders/1ZxGLU897oPE7jrSB57tFp4cUg3CUZ4cK?usp=sharing</w:t>
                              </w:r>
                            </w:hyperlink>
                            <w:r w:rsidR="001D2349">
                              <w:rPr>
                                <w:rFonts w:asciiTheme="majorHAnsi" w:hAnsiTheme="majorHAnsi" w:cs="Courier New"/>
                                <w:bCs/>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9577D" id="_x0000_t202" coordsize="21600,21600" o:spt="202" path="m,l,21600r21600,l21600,xe">
                <v:stroke joinstyle="miter"/>
                <v:path gradientshapeok="t" o:connecttype="rect"/>
              </v:shapetype>
              <v:shape id="Text Box 3" o:spid="_x0000_s1026" type="#_x0000_t202" style="position:absolute;left:0;text-align:left;margin-left:213.75pt;margin-top:17.05pt;width:251.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" strokecolor="#7030a0" strokeweight="1.5pt">
                <v:textbox>
                  <w:txbxContent>
                    <w:p w14:paraId="16BFCAC4" w14:textId="77777777" w:rsidR="00527256" w:rsidRPr="005D1D65" w:rsidRDefault="00527256" w:rsidP="005B75E3">
                      <w:pPr>
                        <w:rPr>
                          <w:rFonts w:ascii="微軟正黑體" w:eastAsia="微軟正黑體" w:hAnsi="微軟正黑體" w:cs="Arial"/>
                          <w:b/>
                          <w:sz w:val="20"/>
                          <w:szCs w:val="24"/>
                        </w:rPr>
                      </w:pPr>
                      <w:r w:rsidRPr="005D1D65">
                        <w:rPr>
                          <w:rFonts w:ascii="微軟正黑體" w:eastAsia="微軟正黑體" w:hAnsi="微軟正黑體" w:cs="Arial"/>
                          <w:b/>
                          <w:sz w:val="20"/>
                          <w:szCs w:val="24"/>
                        </w:rPr>
                        <w:t>下</w:t>
                      </w:r>
                      <w:r w:rsidRPr="005D1D65">
                        <w:rPr>
                          <w:rFonts w:ascii="微軟正黑體" w:eastAsia="微軟正黑體" w:hAnsi="微軟正黑體" w:cs="Arial" w:hint="eastAsia"/>
                          <w:b/>
                          <w:sz w:val="20"/>
                          <w:szCs w:val="24"/>
                        </w:rPr>
                        <w:t>載</w:t>
                      </w:r>
                      <w:r w:rsidRPr="0037068F">
                        <w:rPr>
                          <w:rFonts w:ascii="微軟正黑體" w:eastAsia="微軟正黑體" w:hAnsi="微軟正黑體" w:cs="Arial" w:hint="eastAsia"/>
                          <w:b/>
                          <w:sz w:val="20"/>
                          <w:szCs w:val="24"/>
                        </w:rPr>
                        <w:t>《</w:t>
                      </w:r>
                      <w:r w:rsidRPr="00A3068B">
                        <w:rPr>
                          <w:rFonts w:ascii="微軟正黑體" w:eastAsia="微軟正黑體" w:hAnsi="微軟正黑體" w:cs="Arial" w:hint="eastAsia"/>
                          <w:b/>
                          <w:sz w:val="20"/>
                          <w:szCs w:val="24"/>
                        </w:rPr>
                        <w:t>媽祖</w:t>
                      </w:r>
                      <w:r w:rsidRPr="0037068F">
                        <w:rPr>
                          <w:rFonts w:ascii="微軟正黑體" w:eastAsia="微軟正黑體" w:hAnsi="微軟正黑體" w:cs="Arial" w:hint="eastAsia"/>
                          <w:b/>
                          <w:sz w:val="20"/>
                          <w:szCs w:val="24"/>
                        </w:rPr>
                        <w:t>》</w:t>
                      </w:r>
                      <w:r w:rsidRPr="005D1D65">
                        <w:rPr>
                          <w:rFonts w:ascii="微軟正黑體" w:eastAsia="微軟正黑體" w:hAnsi="微軟正黑體" w:cs="Arial"/>
                          <w:b/>
                          <w:sz w:val="20"/>
                          <w:szCs w:val="24"/>
                        </w:rPr>
                        <w:t>高像素</w:t>
                      </w:r>
                      <w:r w:rsidRPr="005C33C6">
                        <w:rPr>
                          <w:rFonts w:ascii="微軟正黑體" w:eastAsia="微軟正黑體" w:hAnsi="微軟正黑體" w:cs="Arial" w:hint="eastAsia"/>
                          <w:b/>
                          <w:sz w:val="20"/>
                          <w:szCs w:val="24"/>
                        </w:rPr>
                        <w:t>劇照</w:t>
                      </w:r>
                      <w:r w:rsidRPr="005D1D65">
                        <w:rPr>
                          <w:rFonts w:ascii="微軟正黑體" w:eastAsia="微軟正黑體" w:hAnsi="微軟正黑體" w:cs="Arial"/>
                          <w:b/>
                          <w:sz w:val="20"/>
                          <w:szCs w:val="24"/>
                        </w:rPr>
                        <w:t>：</w:t>
                      </w:r>
                    </w:p>
                    <w:p w14:paraId="56D28024" w14:textId="25EB3BB5" w:rsidR="00527256" w:rsidRPr="001D2349" w:rsidRDefault="00DA76C6" w:rsidP="00305A0E">
                      <w:pPr>
                        <w:rPr>
                          <w:rFonts w:asciiTheme="majorHAnsi" w:hAnsiTheme="majorHAnsi" w:cs="Courier New"/>
                          <w:bCs/>
                          <w:sz w:val="22"/>
                        </w:rPr>
                      </w:pPr>
                      <w:hyperlink r:id="rId9" w:history="1">
                        <w:r w:rsidR="001D2349" w:rsidRPr="00C36916">
                          <w:rPr>
                            <w:rStyle w:val="a3"/>
                            <w:rFonts w:asciiTheme="majorHAnsi" w:hAnsiTheme="majorHAnsi" w:cs="Courier New"/>
                            <w:bCs/>
                            <w:sz w:val="22"/>
                          </w:rPr>
                          <w:t>https://drive.google.com/drive/folders/1ZxGLU897oPE7jrSB57tFp4cUg3CUZ4cK?usp=sharing</w:t>
                        </w:r>
                      </w:hyperlink>
                      <w:r w:rsidR="001D2349">
                        <w:rPr>
                          <w:rFonts w:asciiTheme="majorHAnsi" w:hAnsiTheme="majorHAnsi" w:cs="Courier New"/>
                          <w:bCs/>
                          <w:sz w:val="22"/>
                        </w:rPr>
                        <w:t xml:space="preserve"> </w:t>
                      </w:r>
                    </w:p>
                  </w:txbxContent>
                </v:textbox>
              </v:shape>
            </w:pict>
          </mc:Fallback>
        </mc:AlternateContent>
      </w:r>
      <w:r w:rsidR="00C967BD" w:rsidRPr="00B35E72">
        <w:rPr>
          <w:rFonts w:asciiTheme="majorHAnsi" w:eastAsiaTheme="minorEastAsia" w:hAnsiTheme="majorHAnsi"/>
          <w:noProof/>
        </w:rPr>
        <w:drawing>
          <wp:inline distT="0" distB="0" distL="0" distR="0" wp14:anchorId="4327D2B7" wp14:editId="69CB89E0">
            <wp:extent cx="1754090" cy="853843"/>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kdance_logo_since19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614" cy="857505"/>
                    </a:xfrm>
                    <a:prstGeom prst="rect">
                      <a:avLst/>
                    </a:prstGeom>
                  </pic:spPr>
                </pic:pic>
              </a:graphicData>
            </a:graphic>
          </wp:inline>
        </w:drawing>
      </w:r>
    </w:p>
    <w:p w14:paraId="7A5EDC3D" w14:textId="77777777" w:rsidR="00F72DDC" w:rsidRPr="00B35E72" w:rsidRDefault="00727DCC" w:rsidP="00A95B99">
      <w:pPr>
        <w:pStyle w:val="a4"/>
        <w:ind w:leftChars="-20" w:left="-48" w:rightChars="-20" w:right="-48"/>
        <w:contextualSpacing/>
        <w:rPr>
          <w:rFonts w:asciiTheme="majorHAnsi" w:eastAsiaTheme="minorEastAsia" w:hAnsiTheme="majorHAnsi"/>
          <w:sz w:val="20"/>
          <w:szCs w:val="20"/>
          <w:highlight w:val="yellow"/>
        </w:rPr>
      </w:pPr>
      <w:r w:rsidRPr="00B35E72">
        <w:rPr>
          <w:rFonts w:asciiTheme="majorHAnsi" w:eastAsiaTheme="minorEastAsia" w:hAnsiTheme="majorHAnsi"/>
          <w:b/>
          <w:sz w:val="20"/>
          <w:szCs w:val="20"/>
        </w:rPr>
        <w:t>新聞稿</w:t>
      </w:r>
    </w:p>
    <w:p w14:paraId="2433FD1C" w14:textId="1B3F5985" w:rsidR="00F72DDC" w:rsidRPr="00B35E72" w:rsidRDefault="00A3068B" w:rsidP="00A95B99">
      <w:pPr>
        <w:pStyle w:val="a4"/>
        <w:ind w:leftChars="-20" w:left="-48" w:rightChars="-20" w:right="-48"/>
        <w:contextualSpacing/>
        <w:rPr>
          <w:rFonts w:asciiTheme="majorHAnsi" w:eastAsiaTheme="minorEastAsia" w:hAnsiTheme="majorHAnsi"/>
          <w:lang w:eastAsia="zh-HK"/>
        </w:rPr>
      </w:pPr>
      <w:r>
        <w:rPr>
          <w:rFonts w:asciiTheme="majorHAnsi" w:eastAsiaTheme="minorEastAsia" w:hAnsiTheme="majorHAnsi"/>
          <w:sz w:val="20"/>
          <w:szCs w:val="20"/>
        </w:rPr>
        <w:t>2020</w:t>
      </w:r>
      <w:r w:rsidR="00727DCC" w:rsidRPr="00B35E72">
        <w:rPr>
          <w:rFonts w:asciiTheme="majorHAnsi" w:eastAsiaTheme="minorEastAsia" w:hAnsiTheme="majorHAnsi"/>
          <w:sz w:val="20"/>
          <w:szCs w:val="20"/>
        </w:rPr>
        <w:t>年</w:t>
      </w:r>
      <w:r w:rsidR="00D13440">
        <w:rPr>
          <w:rFonts w:asciiTheme="majorHAnsi" w:eastAsiaTheme="minorEastAsia" w:hAnsiTheme="majorHAnsi" w:hint="eastAsia"/>
          <w:sz w:val="20"/>
          <w:szCs w:val="20"/>
        </w:rPr>
        <w:t>1</w:t>
      </w:r>
      <w:r w:rsidR="00D13440">
        <w:rPr>
          <w:rFonts w:asciiTheme="majorHAnsi" w:eastAsiaTheme="minorEastAsia" w:hAnsiTheme="majorHAnsi"/>
          <w:sz w:val="20"/>
          <w:szCs w:val="20"/>
        </w:rPr>
        <w:t>2</w:t>
      </w:r>
      <w:r w:rsidR="00727DCC" w:rsidRPr="00B35E72">
        <w:rPr>
          <w:rFonts w:asciiTheme="majorHAnsi" w:eastAsiaTheme="minorEastAsia" w:hAnsiTheme="majorHAnsi"/>
          <w:sz w:val="20"/>
          <w:szCs w:val="20"/>
        </w:rPr>
        <w:t>月</w:t>
      </w:r>
      <w:r w:rsidR="00D44E7D">
        <w:rPr>
          <w:rFonts w:asciiTheme="majorHAnsi" w:eastAsiaTheme="minorEastAsia" w:hAnsiTheme="majorHAnsi"/>
          <w:sz w:val="20"/>
          <w:szCs w:val="20"/>
        </w:rPr>
        <w:t>30</w:t>
      </w:r>
      <w:r w:rsidR="00727DCC" w:rsidRPr="00B35E72">
        <w:rPr>
          <w:rFonts w:asciiTheme="majorHAnsi" w:eastAsiaTheme="minorEastAsia" w:hAnsiTheme="majorHAnsi"/>
          <w:sz w:val="20"/>
          <w:szCs w:val="20"/>
        </w:rPr>
        <w:t>日</w:t>
      </w:r>
      <w:r w:rsidR="00F3691E" w:rsidRPr="00B35E72">
        <w:rPr>
          <w:rFonts w:asciiTheme="majorHAnsi" w:eastAsiaTheme="minorEastAsia" w:hAnsiTheme="majorHAnsi"/>
          <w:sz w:val="20"/>
          <w:szCs w:val="20"/>
        </w:rPr>
        <w:t xml:space="preserve"> </w:t>
      </w:r>
      <w:r w:rsidR="00727DCC" w:rsidRPr="001A0303">
        <w:rPr>
          <w:rFonts w:asciiTheme="majorHAnsi" w:eastAsiaTheme="minorEastAsia" w:hAnsiTheme="majorHAnsi"/>
          <w:sz w:val="20"/>
          <w:szCs w:val="20"/>
        </w:rPr>
        <w:t>[</w:t>
      </w:r>
      <w:r w:rsidR="00727DCC" w:rsidRPr="001A0303">
        <w:rPr>
          <w:rFonts w:asciiTheme="majorHAnsi" w:eastAsiaTheme="minorEastAsia" w:hAnsiTheme="majorHAnsi"/>
          <w:sz w:val="20"/>
          <w:szCs w:val="20"/>
        </w:rPr>
        <w:t>共</w:t>
      </w:r>
      <w:r w:rsidR="00FA0ED7">
        <w:rPr>
          <w:rFonts w:asciiTheme="majorHAnsi" w:eastAsiaTheme="minorEastAsia" w:hAnsiTheme="majorHAnsi" w:hint="eastAsia"/>
          <w:sz w:val="20"/>
          <w:szCs w:val="20"/>
        </w:rPr>
        <w:t>7</w:t>
      </w:r>
      <w:r w:rsidR="00727DCC" w:rsidRPr="001A0303">
        <w:rPr>
          <w:rFonts w:asciiTheme="majorHAnsi" w:eastAsiaTheme="minorEastAsia" w:hAnsiTheme="majorHAnsi"/>
          <w:sz w:val="20"/>
          <w:szCs w:val="20"/>
        </w:rPr>
        <w:t>頁</w:t>
      </w:r>
      <w:r w:rsidR="00727DCC" w:rsidRPr="001A0303">
        <w:rPr>
          <w:rFonts w:asciiTheme="majorHAnsi" w:eastAsiaTheme="minorEastAsia" w:hAnsiTheme="majorHAnsi"/>
          <w:sz w:val="20"/>
          <w:szCs w:val="20"/>
        </w:rPr>
        <w:t>]</w:t>
      </w:r>
      <w:r w:rsidR="005B75E3" w:rsidRPr="00B35E72">
        <w:rPr>
          <w:rFonts w:asciiTheme="majorHAnsi" w:eastAsiaTheme="minorEastAsia" w:hAnsiTheme="majorHAnsi"/>
          <w:sz w:val="20"/>
          <w:szCs w:val="20"/>
        </w:rPr>
        <w:t xml:space="preserve"> </w:t>
      </w:r>
      <w:r w:rsidR="005B75E3" w:rsidRPr="00B35E72">
        <w:rPr>
          <w:rFonts w:asciiTheme="majorHAnsi" w:eastAsiaTheme="minorEastAsia" w:hAnsiTheme="majorHAnsi"/>
          <w:lang w:eastAsia="zh-HK"/>
        </w:rPr>
        <w:t xml:space="preserve">   </w:t>
      </w:r>
    </w:p>
    <w:p w14:paraId="7981D2D7" w14:textId="77777777" w:rsidR="003276BD" w:rsidRDefault="00727DCC" w:rsidP="003276BD">
      <w:pPr>
        <w:pStyle w:val="a4"/>
        <w:spacing w:line="360" w:lineRule="auto"/>
        <w:contextualSpacing/>
        <w:jc w:val="center"/>
        <w:rPr>
          <w:rFonts w:asciiTheme="majorHAnsi" w:eastAsiaTheme="minorEastAsia" w:hAnsiTheme="majorHAnsi"/>
          <w:b/>
          <w:sz w:val="26"/>
          <w:szCs w:val="26"/>
        </w:rPr>
      </w:pPr>
      <w:r w:rsidRPr="00B35E72">
        <w:rPr>
          <w:rFonts w:asciiTheme="majorHAnsi" w:eastAsiaTheme="minorEastAsia" w:hAnsiTheme="majorHAnsi"/>
          <w:b/>
          <w:sz w:val="26"/>
          <w:szCs w:val="26"/>
        </w:rPr>
        <w:t>香港舞蹈團</w:t>
      </w:r>
      <w:r w:rsidR="00A3068B">
        <w:rPr>
          <w:rFonts w:asciiTheme="majorHAnsi" w:eastAsiaTheme="minorEastAsia" w:hAnsiTheme="majorHAnsi"/>
          <w:b/>
          <w:sz w:val="26"/>
          <w:szCs w:val="26"/>
        </w:rPr>
        <w:t>2020</w:t>
      </w:r>
      <w:r w:rsidR="00547F77" w:rsidRPr="00B35E72">
        <w:rPr>
          <w:rFonts w:asciiTheme="majorHAnsi" w:eastAsiaTheme="minorEastAsia" w:hAnsiTheme="majorHAnsi"/>
          <w:b/>
          <w:sz w:val="26"/>
          <w:szCs w:val="26"/>
        </w:rPr>
        <w:t>/</w:t>
      </w:r>
      <w:r w:rsidR="00A3068B">
        <w:rPr>
          <w:rFonts w:asciiTheme="majorHAnsi" w:eastAsiaTheme="minorEastAsia" w:hAnsiTheme="majorHAnsi"/>
          <w:b/>
          <w:sz w:val="26"/>
          <w:szCs w:val="26"/>
          <w:lang w:eastAsia="zh-HK"/>
        </w:rPr>
        <w:t>21</w:t>
      </w:r>
      <w:r w:rsidRPr="00B35E72">
        <w:rPr>
          <w:rFonts w:asciiTheme="majorHAnsi" w:eastAsiaTheme="minorEastAsia" w:hAnsiTheme="majorHAnsi"/>
          <w:b/>
          <w:sz w:val="26"/>
          <w:szCs w:val="26"/>
        </w:rPr>
        <w:t>舞季</w:t>
      </w:r>
      <w:r w:rsidR="003276BD">
        <w:rPr>
          <w:rFonts w:asciiTheme="majorHAnsi" w:eastAsiaTheme="minorEastAsia" w:hAnsiTheme="majorHAnsi" w:hint="eastAsia"/>
          <w:b/>
          <w:sz w:val="26"/>
          <w:szCs w:val="26"/>
        </w:rPr>
        <w:t>節目</w:t>
      </w:r>
    </w:p>
    <w:p w14:paraId="048280BD" w14:textId="77777777" w:rsidR="00D13440" w:rsidRPr="00D13440" w:rsidRDefault="00D13440" w:rsidP="00D13440">
      <w:pPr>
        <w:pStyle w:val="a4"/>
        <w:ind w:leftChars="-59" w:left="-142"/>
        <w:contextualSpacing/>
        <w:jc w:val="center"/>
        <w:rPr>
          <w:rFonts w:asciiTheme="majorHAnsi" w:eastAsiaTheme="minorEastAsia" w:hAnsiTheme="majorHAnsi"/>
          <w:b/>
          <w:sz w:val="26"/>
          <w:szCs w:val="26"/>
        </w:rPr>
      </w:pPr>
      <w:r w:rsidRPr="00D13440">
        <w:rPr>
          <w:rFonts w:asciiTheme="majorHAnsi" w:eastAsiaTheme="minorEastAsia" w:hAnsiTheme="majorHAnsi" w:hint="eastAsia"/>
          <w:b/>
          <w:sz w:val="26"/>
          <w:szCs w:val="26"/>
        </w:rPr>
        <w:t>大型原創舞劇《媽祖》</w:t>
      </w:r>
      <w:r w:rsidRPr="00D13440">
        <w:rPr>
          <w:rFonts w:asciiTheme="majorHAnsi" w:eastAsiaTheme="minorEastAsia" w:hAnsiTheme="majorHAnsi" w:hint="eastAsia"/>
          <w:b/>
          <w:sz w:val="26"/>
          <w:szCs w:val="26"/>
        </w:rPr>
        <w:t xml:space="preserve"> </w:t>
      </w:r>
      <w:r w:rsidRPr="00D13440">
        <w:rPr>
          <w:rFonts w:asciiTheme="majorHAnsi" w:eastAsiaTheme="minorEastAsia" w:hAnsiTheme="majorHAnsi" w:hint="eastAsia"/>
          <w:b/>
          <w:sz w:val="26"/>
          <w:szCs w:val="26"/>
        </w:rPr>
        <w:t>改為網上串流播放</w:t>
      </w:r>
    </w:p>
    <w:p w14:paraId="1D91853D" w14:textId="77777777" w:rsidR="00957E2B" w:rsidRDefault="00957E2B" w:rsidP="00D13440">
      <w:pPr>
        <w:pStyle w:val="a4"/>
        <w:ind w:leftChars="-59" w:left="-142"/>
        <w:contextualSpacing/>
        <w:jc w:val="center"/>
        <w:rPr>
          <w:rFonts w:asciiTheme="majorHAnsi" w:eastAsiaTheme="minorEastAsia" w:hAnsiTheme="majorHAnsi"/>
          <w:b/>
          <w:bCs/>
          <w:noProof/>
          <w:sz w:val="26"/>
          <w:szCs w:val="26"/>
        </w:rPr>
      </w:pPr>
    </w:p>
    <w:p w14:paraId="72B13FF0" w14:textId="5D34C32A" w:rsidR="00D13440" w:rsidRDefault="00DA76C6" w:rsidP="00D13440">
      <w:pPr>
        <w:pStyle w:val="a4"/>
        <w:ind w:leftChars="-59" w:left="-142"/>
        <w:contextualSpacing/>
        <w:jc w:val="center"/>
        <w:rPr>
          <w:rFonts w:asciiTheme="majorHAnsi" w:eastAsiaTheme="minorEastAsia" w:hAnsiTheme="majorHAnsi"/>
          <w:b/>
          <w:bCs/>
          <w:sz w:val="26"/>
          <w:szCs w:val="26"/>
          <w:lang w:eastAsia="zh-HK"/>
        </w:rPr>
      </w:pPr>
      <w:r>
        <w:rPr>
          <w:rFonts w:asciiTheme="majorHAnsi" w:eastAsiaTheme="minorEastAsia" w:hAnsiTheme="majorHAnsi"/>
          <w:b/>
          <w:bCs/>
          <w:noProof/>
          <w:sz w:val="26"/>
          <w:szCs w:val="26"/>
        </w:rPr>
        <w:drawing>
          <wp:inline distT="0" distB="0" distL="0" distR="0" wp14:anchorId="4C3019C5" wp14:editId="78B822FE">
            <wp:extent cx="5274310" cy="1951355"/>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zu_3A_new banner (online streaming).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1951355"/>
                    </a:xfrm>
                    <a:prstGeom prst="rect">
                      <a:avLst/>
                    </a:prstGeom>
                  </pic:spPr>
                </pic:pic>
              </a:graphicData>
            </a:graphic>
          </wp:inline>
        </w:drawing>
      </w:r>
    </w:p>
    <w:p w14:paraId="14EEBEAB" w14:textId="77777777" w:rsidR="00C44218" w:rsidRPr="00266246" w:rsidRDefault="00C44218" w:rsidP="00C44218">
      <w:pPr>
        <w:pStyle w:val="a4"/>
        <w:ind w:rightChars="-20" w:right="-48"/>
        <w:contextualSpacing/>
        <w:jc w:val="center"/>
        <w:rPr>
          <w:rFonts w:asciiTheme="majorHAnsi" w:eastAsiaTheme="minorEastAsia" w:hAnsiTheme="majorHAnsi"/>
          <w:bCs/>
          <w:i/>
          <w:iCs/>
          <w:sz w:val="22"/>
          <w:szCs w:val="22"/>
          <w:lang w:eastAsia="zh-HK"/>
        </w:rPr>
      </w:pPr>
      <w:r w:rsidRPr="00266246">
        <w:rPr>
          <w:rFonts w:asciiTheme="majorHAnsi" w:eastAsiaTheme="minorEastAsia" w:hAnsiTheme="majorHAnsi" w:hint="eastAsia"/>
          <w:bCs/>
          <w:i/>
          <w:iCs/>
          <w:sz w:val="22"/>
          <w:szCs w:val="22"/>
          <w:lang w:eastAsia="zh-HK"/>
        </w:rPr>
        <w:t>捨身甘願</w:t>
      </w:r>
      <w:r w:rsidRPr="00266246">
        <w:rPr>
          <w:rFonts w:asciiTheme="majorHAnsi" w:eastAsiaTheme="minorEastAsia" w:hAnsiTheme="majorHAnsi" w:hint="eastAsia"/>
          <w:bCs/>
          <w:i/>
          <w:iCs/>
          <w:sz w:val="22"/>
          <w:szCs w:val="22"/>
          <w:lang w:eastAsia="zh-HK"/>
        </w:rPr>
        <w:t xml:space="preserve"> </w:t>
      </w:r>
      <w:r w:rsidRPr="00266246">
        <w:rPr>
          <w:rFonts w:asciiTheme="majorHAnsi" w:eastAsiaTheme="minorEastAsia" w:hAnsiTheme="majorHAnsi" w:hint="eastAsia"/>
          <w:bCs/>
          <w:i/>
          <w:iCs/>
          <w:sz w:val="22"/>
          <w:szCs w:val="22"/>
          <w:lang w:eastAsia="zh-HK"/>
        </w:rPr>
        <w:t>海晏河清</w:t>
      </w:r>
    </w:p>
    <w:p w14:paraId="26156FED" w14:textId="77777777" w:rsidR="005C3F8B" w:rsidRDefault="005C3F8B" w:rsidP="005C3F8B">
      <w:pPr>
        <w:pStyle w:val="a4"/>
        <w:ind w:rightChars="-20" w:right="-48"/>
        <w:contextualSpacing/>
        <w:jc w:val="both"/>
        <w:rPr>
          <w:rFonts w:asciiTheme="majorHAnsi" w:eastAsiaTheme="minorEastAsia" w:hAnsiTheme="majorHAnsi"/>
          <w:bCs/>
          <w:sz w:val="22"/>
          <w:szCs w:val="22"/>
          <w:lang w:eastAsia="zh-HK"/>
        </w:rPr>
      </w:pPr>
      <w:bookmarkStart w:id="0" w:name="_GoBack"/>
      <w:bookmarkEnd w:id="0"/>
    </w:p>
    <w:p w14:paraId="1F73ADB8" w14:textId="4CD03828" w:rsidR="00C44218" w:rsidRPr="007822D1" w:rsidRDefault="00AB7A65" w:rsidP="00C44218">
      <w:pPr>
        <w:pStyle w:val="a4"/>
        <w:ind w:rightChars="-20" w:right="-48"/>
        <w:contextualSpacing/>
        <w:jc w:val="center"/>
        <w:rPr>
          <w:rFonts w:asciiTheme="majorHAnsi" w:eastAsiaTheme="minorEastAsia" w:hAnsiTheme="majorHAnsi"/>
          <w:b/>
          <w:bCs/>
          <w:sz w:val="22"/>
          <w:szCs w:val="22"/>
          <w:u w:val="single"/>
          <w:lang w:eastAsia="zh-HK"/>
        </w:rPr>
      </w:pPr>
      <w:r w:rsidRPr="007822D1">
        <w:rPr>
          <w:rFonts w:asciiTheme="majorHAnsi" w:eastAsiaTheme="minorEastAsia" w:hAnsiTheme="majorHAnsi" w:hint="eastAsia"/>
          <w:b/>
          <w:bCs/>
          <w:sz w:val="22"/>
          <w:szCs w:val="22"/>
          <w:u w:val="single"/>
          <w:lang w:eastAsia="zh-HK"/>
        </w:rPr>
        <w:t>疫情</w:t>
      </w:r>
      <w:r w:rsidR="005D49DD">
        <w:rPr>
          <w:rFonts w:asciiTheme="majorHAnsi" w:eastAsiaTheme="minorEastAsia" w:hAnsiTheme="majorHAnsi" w:hint="eastAsia"/>
          <w:b/>
          <w:bCs/>
          <w:sz w:val="22"/>
          <w:szCs w:val="22"/>
          <w:u w:val="single"/>
        </w:rPr>
        <w:t>一再</w:t>
      </w:r>
      <w:r w:rsidRPr="007822D1">
        <w:rPr>
          <w:rFonts w:asciiTheme="majorHAnsi" w:eastAsiaTheme="minorEastAsia" w:hAnsiTheme="majorHAnsi" w:hint="eastAsia"/>
          <w:b/>
          <w:bCs/>
          <w:sz w:val="22"/>
          <w:szCs w:val="22"/>
          <w:u w:val="single"/>
          <w:lang w:eastAsia="zh-HK"/>
        </w:rPr>
        <w:t>肆虐</w:t>
      </w:r>
      <w:r w:rsidRPr="007822D1">
        <w:rPr>
          <w:rFonts w:asciiTheme="majorHAnsi" w:eastAsiaTheme="minorEastAsia" w:hAnsiTheme="majorHAnsi" w:hint="eastAsia"/>
          <w:b/>
          <w:bCs/>
          <w:sz w:val="22"/>
          <w:szCs w:val="22"/>
          <w:u w:val="single"/>
          <w:lang w:eastAsia="zh-HK"/>
        </w:rPr>
        <w:t xml:space="preserve"> </w:t>
      </w:r>
      <w:r w:rsidR="005D49DD">
        <w:rPr>
          <w:rFonts w:asciiTheme="majorHAnsi" w:eastAsiaTheme="minorEastAsia" w:hAnsiTheme="majorHAnsi" w:hint="eastAsia"/>
          <w:b/>
          <w:bCs/>
          <w:sz w:val="22"/>
          <w:szCs w:val="22"/>
          <w:u w:val="single"/>
        </w:rPr>
        <w:t>也無阻</w:t>
      </w:r>
      <w:r w:rsidR="005D49DD" w:rsidRPr="007822D1">
        <w:rPr>
          <w:rFonts w:asciiTheme="majorHAnsi" w:eastAsiaTheme="minorEastAsia" w:hAnsiTheme="majorHAnsi" w:hint="eastAsia"/>
          <w:b/>
          <w:bCs/>
          <w:sz w:val="22"/>
          <w:szCs w:val="22"/>
          <w:u w:val="single"/>
          <w:lang w:eastAsia="zh-HK"/>
        </w:rPr>
        <w:t>大型原創舞劇《媽祖》</w:t>
      </w:r>
      <w:r w:rsidR="005D49DD">
        <w:rPr>
          <w:rFonts w:asciiTheme="majorHAnsi" w:eastAsiaTheme="minorEastAsia" w:hAnsiTheme="majorHAnsi" w:hint="eastAsia"/>
          <w:b/>
          <w:bCs/>
          <w:sz w:val="22"/>
          <w:szCs w:val="22"/>
          <w:u w:val="single"/>
        </w:rPr>
        <w:t>於</w:t>
      </w:r>
      <w:r w:rsidRPr="007822D1">
        <w:rPr>
          <w:rFonts w:asciiTheme="majorHAnsi" w:eastAsiaTheme="minorEastAsia" w:hAnsiTheme="majorHAnsi" w:hint="eastAsia"/>
          <w:b/>
          <w:bCs/>
          <w:sz w:val="22"/>
          <w:szCs w:val="22"/>
          <w:u w:val="single"/>
          <w:lang w:eastAsia="zh-HK"/>
        </w:rPr>
        <w:t>網上串流播放</w:t>
      </w:r>
    </w:p>
    <w:p w14:paraId="33DC1E6C" w14:textId="1E4415A8" w:rsidR="005D49DD" w:rsidRPr="007822D1" w:rsidRDefault="00AB7A65" w:rsidP="005D49DD">
      <w:pPr>
        <w:pStyle w:val="a4"/>
        <w:ind w:rightChars="-20" w:right="-48"/>
        <w:contextualSpacing/>
        <w:jc w:val="center"/>
        <w:rPr>
          <w:rFonts w:asciiTheme="majorHAnsi" w:eastAsiaTheme="minorEastAsia" w:hAnsiTheme="majorHAnsi"/>
          <w:b/>
          <w:bCs/>
          <w:sz w:val="22"/>
          <w:szCs w:val="22"/>
          <w:u w:val="single"/>
          <w:lang w:eastAsia="zh-HK"/>
        </w:rPr>
      </w:pPr>
      <w:r w:rsidRPr="007822D1">
        <w:rPr>
          <w:rFonts w:asciiTheme="majorHAnsi" w:eastAsiaTheme="minorEastAsia" w:hAnsiTheme="majorHAnsi" w:hint="eastAsia"/>
          <w:b/>
          <w:bCs/>
          <w:sz w:val="22"/>
          <w:szCs w:val="22"/>
          <w:u w:val="single"/>
          <w:lang w:eastAsia="zh-HK"/>
        </w:rPr>
        <w:t>電子門票現於</w:t>
      </w:r>
      <w:r w:rsidRPr="007822D1">
        <w:rPr>
          <w:rFonts w:asciiTheme="majorHAnsi" w:eastAsiaTheme="minorEastAsia" w:hAnsiTheme="majorHAnsi" w:hint="eastAsia"/>
          <w:b/>
          <w:bCs/>
          <w:sz w:val="22"/>
          <w:szCs w:val="22"/>
          <w:u w:val="single"/>
          <w:lang w:eastAsia="zh-HK"/>
        </w:rPr>
        <w:t>art-mate</w:t>
      </w:r>
      <w:r w:rsidRPr="007822D1">
        <w:rPr>
          <w:rFonts w:asciiTheme="majorHAnsi" w:eastAsiaTheme="minorEastAsia" w:hAnsiTheme="majorHAnsi" w:hint="eastAsia"/>
          <w:b/>
          <w:bCs/>
          <w:sz w:val="22"/>
          <w:szCs w:val="22"/>
          <w:u w:val="single"/>
          <w:lang w:eastAsia="zh-HK"/>
        </w:rPr>
        <w:t>及</w:t>
      </w:r>
      <w:r w:rsidRPr="007822D1">
        <w:rPr>
          <w:rFonts w:asciiTheme="majorHAnsi" w:eastAsiaTheme="minorEastAsia" w:hAnsiTheme="majorHAnsi" w:hint="eastAsia"/>
          <w:b/>
          <w:bCs/>
          <w:sz w:val="22"/>
          <w:szCs w:val="22"/>
          <w:u w:val="single"/>
          <w:lang w:eastAsia="zh-HK"/>
        </w:rPr>
        <w:t>Cityline</w:t>
      </w:r>
      <w:r w:rsidRPr="007822D1">
        <w:rPr>
          <w:rFonts w:asciiTheme="majorHAnsi" w:eastAsiaTheme="minorEastAsia" w:hAnsiTheme="majorHAnsi" w:hint="eastAsia"/>
          <w:b/>
          <w:bCs/>
          <w:sz w:val="22"/>
          <w:szCs w:val="22"/>
          <w:u w:val="single"/>
          <w:lang w:eastAsia="zh-HK"/>
        </w:rPr>
        <w:t>公開發售</w:t>
      </w:r>
      <w:r w:rsidR="00527256">
        <w:rPr>
          <w:rFonts w:asciiTheme="majorHAnsi" w:eastAsiaTheme="minorEastAsia" w:hAnsiTheme="majorHAnsi" w:hint="eastAsia"/>
          <w:b/>
          <w:bCs/>
          <w:sz w:val="22"/>
          <w:szCs w:val="22"/>
          <w:u w:val="single"/>
          <w:lang w:eastAsia="zh-HK"/>
        </w:rPr>
        <w:t>，讓觀眾可</w:t>
      </w:r>
      <w:r w:rsidR="005D49DD">
        <w:rPr>
          <w:rFonts w:asciiTheme="majorHAnsi" w:eastAsiaTheme="minorEastAsia" w:hAnsiTheme="majorHAnsi" w:hint="eastAsia"/>
          <w:b/>
          <w:bCs/>
          <w:sz w:val="22"/>
          <w:szCs w:val="22"/>
          <w:u w:val="single"/>
        </w:rPr>
        <w:t>隨時欣賞</w:t>
      </w:r>
      <w:r w:rsidR="005D49DD" w:rsidRPr="007822D1">
        <w:rPr>
          <w:rFonts w:asciiTheme="majorHAnsi" w:eastAsiaTheme="minorEastAsia" w:hAnsiTheme="majorHAnsi" w:hint="eastAsia"/>
          <w:b/>
          <w:bCs/>
          <w:sz w:val="22"/>
          <w:szCs w:val="22"/>
          <w:u w:val="single"/>
          <w:lang w:eastAsia="zh-HK"/>
        </w:rPr>
        <w:t>海之女神</w:t>
      </w:r>
      <w:r w:rsidR="005D49DD">
        <w:rPr>
          <w:rFonts w:asciiTheme="majorHAnsi" w:eastAsiaTheme="minorEastAsia" w:hAnsiTheme="majorHAnsi" w:hint="eastAsia"/>
          <w:b/>
          <w:bCs/>
          <w:sz w:val="22"/>
          <w:szCs w:val="22"/>
          <w:u w:val="single"/>
        </w:rPr>
        <w:t>的誕生與昇華</w:t>
      </w:r>
    </w:p>
    <w:p w14:paraId="1E87E004" w14:textId="77777777" w:rsidR="00C44218" w:rsidRPr="005D49DD" w:rsidRDefault="00C44218" w:rsidP="00C44218">
      <w:pPr>
        <w:pStyle w:val="a4"/>
        <w:ind w:rightChars="-20" w:right="-48"/>
        <w:contextualSpacing/>
        <w:jc w:val="center"/>
        <w:rPr>
          <w:rFonts w:asciiTheme="majorHAnsi" w:eastAsiaTheme="minorEastAsia" w:hAnsiTheme="majorHAnsi"/>
          <w:b/>
          <w:bCs/>
          <w:sz w:val="22"/>
          <w:szCs w:val="22"/>
          <w:u w:val="single"/>
          <w:lang w:eastAsia="zh-HK"/>
        </w:rPr>
      </w:pPr>
    </w:p>
    <w:p w14:paraId="5DA9B791" w14:textId="77777777" w:rsidR="005A5E84" w:rsidRDefault="005A5E84" w:rsidP="00AB7A65">
      <w:pPr>
        <w:pStyle w:val="a4"/>
        <w:ind w:rightChars="-20" w:right="-48"/>
        <w:contextualSpacing/>
        <w:rPr>
          <w:rFonts w:asciiTheme="majorHAnsi" w:eastAsiaTheme="minorEastAsia" w:hAnsiTheme="majorHAnsi"/>
          <w:bCs/>
          <w:sz w:val="22"/>
          <w:szCs w:val="22"/>
          <w:lang w:eastAsia="zh-HK"/>
        </w:rPr>
      </w:pPr>
    </w:p>
    <w:p w14:paraId="52F425C5" w14:textId="595416F3" w:rsidR="004E2C4C" w:rsidRDefault="00AB7A65" w:rsidP="00AB7A65">
      <w:pPr>
        <w:pStyle w:val="a4"/>
        <w:ind w:rightChars="-20" w:right="-48"/>
        <w:contextualSpacing/>
        <w:rPr>
          <w:rFonts w:asciiTheme="majorHAnsi" w:eastAsiaTheme="minorEastAsia" w:hAnsiTheme="majorHAnsi"/>
          <w:bCs/>
          <w:sz w:val="22"/>
          <w:szCs w:val="22"/>
          <w:lang w:eastAsia="zh-HK"/>
        </w:rPr>
      </w:pPr>
      <w:r w:rsidRPr="00AB7A65">
        <w:rPr>
          <w:rFonts w:asciiTheme="majorHAnsi" w:eastAsiaTheme="minorEastAsia" w:hAnsiTheme="majorHAnsi" w:hint="eastAsia"/>
          <w:bCs/>
          <w:sz w:val="22"/>
          <w:szCs w:val="22"/>
          <w:lang w:eastAsia="zh-HK"/>
        </w:rPr>
        <w:t>由於康樂及文化事務署公佈由</w:t>
      </w:r>
      <w:r w:rsidR="00F757A4">
        <w:rPr>
          <w:rFonts w:asciiTheme="majorHAnsi" w:eastAsiaTheme="minorEastAsia" w:hAnsiTheme="majorHAnsi" w:hint="eastAsia"/>
          <w:bCs/>
          <w:sz w:val="22"/>
          <w:szCs w:val="22"/>
          <w:lang w:eastAsia="zh-HK"/>
        </w:rPr>
        <w:t>2020</w:t>
      </w:r>
      <w:r w:rsidR="00F757A4" w:rsidRPr="00F757A4">
        <w:rPr>
          <w:rFonts w:asciiTheme="majorHAnsi" w:eastAsiaTheme="minorEastAsia" w:hAnsiTheme="majorHAnsi" w:hint="eastAsia"/>
          <w:bCs/>
          <w:sz w:val="22"/>
          <w:szCs w:val="22"/>
          <w:lang w:eastAsia="zh-HK"/>
        </w:rPr>
        <w:t>年</w:t>
      </w:r>
      <w:r w:rsidRPr="00AB7A65">
        <w:rPr>
          <w:rFonts w:asciiTheme="majorHAnsi" w:eastAsiaTheme="minorEastAsia" w:hAnsiTheme="majorHAnsi" w:hint="eastAsia"/>
          <w:bCs/>
          <w:sz w:val="22"/>
          <w:szCs w:val="22"/>
          <w:lang w:eastAsia="zh-HK"/>
        </w:rPr>
        <w:t>12</w:t>
      </w:r>
      <w:r w:rsidRPr="00AB7A65">
        <w:rPr>
          <w:rFonts w:asciiTheme="majorHAnsi" w:eastAsiaTheme="minorEastAsia" w:hAnsiTheme="majorHAnsi" w:hint="eastAsia"/>
          <w:bCs/>
          <w:sz w:val="22"/>
          <w:szCs w:val="22"/>
          <w:lang w:eastAsia="zh-HK"/>
        </w:rPr>
        <w:t>月</w:t>
      </w:r>
      <w:r w:rsidRPr="00AB7A65">
        <w:rPr>
          <w:rFonts w:asciiTheme="majorHAnsi" w:eastAsiaTheme="minorEastAsia" w:hAnsiTheme="majorHAnsi" w:hint="eastAsia"/>
          <w:bCs/>
          <w:sz w:val="22"/>
          <w:szCs w:val="22"/>
          <w:lang w:eastAsia="zh-HK"/>
        </w:rPr>
        <w:t>2</w:t>
      </w:r>
      <w:r w:rsidRPr="00AB7A65">
        <w:rPr>
          <w:rFonts w:asciiTheme="majorHAnsi" w:eastAsiaTheme="minorEastAsia" w:hAnsiTheme="majorHAnsi" w:hint="eastAsia"/>
          <w:bCs/>
          <w:sz w:val="22"/>
          <w:szCs w:val="22"/>
          <w:lang w:eastAsia="zh-HK"/>
        </w:rPr>
        <w:t>日起，轄下表演場地之演出不可設現場觀眾，直至另行通告，因此，原訂於</w:t>
      </w:r>
      <w:r w:rsidR="00F757A4">
        <w:rPr>
          <w:rFonts w:asciiTheme="majorHAnsi" w:eastAsiaTheme="minorEastAsia" w:hAnsiTheme="majorHAnsi" w:hint="eastAsia"/>
          <w:bCs/>
          <w:sz w:val="22"/>
          <w:szCs w:val="22"/>
          <w:lang w:eastAsia="zh-HK"/>
        </w:rPr>
        <w:t>2020</w:t>
      </w:r>
      <w:r w:rsidR="00F757A4" w:rsidRPr="00F757A4">
        <w:rPr>
          <w:rFonts w:asciiTheme="majorHAnsi" w:eastAsiaTheme="minorEastAsia" w:hAnsiTheme="majorHAnsi" w:hint="eastAsia"/>
          <w:bCs/>
          <w:sz w:val="22"/>
          <w:szCs w:val="22"/>
          <w:lang w:eastAsia="zh-HK"/>
        </w:rPr>
        <w:t>年</w:t>
      </w:r>
      <w:r w:rsidRPr="00AB7A65">
        <w:rPr>
          <w:rFonts w:asciiTheme="majorHAnsi" w:eastAsiaTheme="minorEastAsia" w:hAnsiTheme="majorHAnsi" w:hint="eastAsia"/>
          <w:bCs/>
          <w:sz w:val="22"/>
          <w:szCs w:val="22"/>
          <w:lang w:eastAsia="zh-HK"/>
        </w:rPr>
        <w:t>12</w:t>
      </w:r>
      <w:r w:rsidRPr="00AB7A65">
        <w:rPr>
          <w:rFonts w:asciiTheme="majorHAnsi" w:eastAsiaTheme="minorEastAsia" w:hAnsiTheme="majorHAnsi" w:hint="eastAsia"/>
          <w:bCs/>
          <w:sz w:val="22"/>
          <w:szCs w:val="22"/>
          <w:lang w:eastAsia="zh-HK"/>
        </w:rPr>
        <w:t>月</w:t>
      </w:r>
      <w:r w:rsidRPr="00AB7A65">
        <w:rPr>
          <w:rFonts w:asciiTheme="majorHAnsi" w:eastAsiaTheme="minorEastAsia" w:hAnsiTheme="majorHAnsi" w:hint="eastAsia"/>
          <w:bCs/>
          <w:sz w:val="22"/>
          <w:szCs w:val="22"/>
          <w:lang w:eastAsia="zh-HK"/>
        </w:rPr>
        <w:t>4</w:t>
      </w:r>
      <w:r w:rsidRPr="00AB7A65">
        <w:rPr>
          <w:rFonts w:asciiTheme="majorHAnsi" w:eastAsiaTheme="minorEastAsia" w:hAnsiTheme="majorHAnsi" w:hint="eastAsia"/>
          <w:bCs/>
          <w:sz w:val="22"/>
          <w:szCs w:val="22"/>
          <w:lang w:eastAsia="zh-HK"/>
        </w:rPr>
        <w:t>至</w:t>
      </w:r>
      <w:r w:rsidRPr="00AB7A65">
        <w:rPr>
          <w:rFonts w:asciiTheme="majorHAnsi" w:eastAsiaTheme="minorEastAsia" w:hAnsiTheme="majorHAnsi" w:hint="eastAsia"/>
          <w:bCs/>
          <w:sz w:val="22"/>
          <w:szCs w:val="22"/>
          <w:lang w:eastAsia="zh-HK"/>
        </w:rPr>
        <w:t>6</w:t>
      </w:r>
      <w:r w:rsidRPr="00AB7A65">
        <w:rPr>
          <w:rFonts w:asciiTheme="majorHAnsi" w:eastAsiaTheme="minorEastAsia" w:hAnsiTheme="majorHAnsi" w:hint="eastAsia"/>
          <w:bCs/>
          <w:sz w:val="22"/>
          <w:szCs w:val="22"/>
          <w:lang w:eastAsia="zh-HK"/>
        </w:rPr>
        <w:t>日（星期五至日）在香港文化中心大劇院演出的舞劇《媽祖》</w:t>
      </w:r>
      <w:r w:rsidR="005D49DD">
        <w:rPr>
          <w:rFonts w:asciiTheme="majorHAnsi" w:eastAsiaTheme="minorEastAsia" w:hAnsiTheme="majorHAnsi" w:hint="eastAsia"/>
          <w:bCs/>
          <w:sz w:val="22"/>
          <w:szCs w:val="22"/>
        </w:rPr>
        <w:t>已</w:t>
      </w:r>
      <w:r w:rsidRPr="00AB7A65">
        <w:rPr>
          <w:rFonts w:asciiTheme="majorHAnsi" w:eastAsiaTheme="minorEastAsia" w:hAnsiTheme="majorHAnsi" w:hint="eastAsia"/>
          <w:bCs/>
          <w:sz w:val="22"/>
          <w:szCs w:val="22"/>
          <w:lang w:eastAsia="zh-HK"/>
        </w:rPr>
        <w:t>告取消。已購買《媽祖》門票之觀眾，可於即日起至</w:t>
      </w:r>
      <w:r w:rsidRPr="00AB7A65">
        <w:rPr>
          <w:rFonts w:asciiTheme="majorHAnsi" w:eastAsiaTheme="minorEastAsia" w:hAnsiTheme="majorHAnsi" w:hint="eastAsia"/>
          <w:bCs/>
          <w:sz w:val="22"/>
          <w:szCs w:val="22"/>
          <w:lang w:eastAsia="zh-HK"/>
        </w:rPr>
        <w:t>2021</w:t>
      </w:r>
      <w:r w:rsidRPr="00AB7A65">
        <w:rPr>
          <w:rFonts w:asciiTheme="majorHAnsi" w:eastAsiaTheme="minorEastAsia" w:hAnsiTheme="majorHAnsi" w:hint="eastAsia"/>
          <w:bCs/>
          <w:sz w:val="22"/>
          <w:szCs w:val="22"/>
          <w:lang w:eastAsia="zh-HK"/>
        </w:rPr>
        <w:t>年</w:t>
      </w:r>
      <w:r w:rsidRPr="00AB7A65">
        <w:rPr>
          <w:rFonts w:asciiTheme="majorHAnsi" w:eastAsiaTheme="minorEastAsia" w:hAnsiTheme="majorHAnsi" w:hint="eastAsia"/>
          <w:bCs/>
          <w:sz w:val="22"/>
          <w:szCs w:val="22"/>
          <w:lang w:eastAsia="zh-HK"/>
        </w:rPr>
        <w:t>1</w:t>
      </w:r>
      <w:r w:rsidRPr="00AB7A65">
        <w:rPr>
          <w:rFonts w:asciiTheme="majorHAnsi" w:eastAsiaTheme="minorEastAsia" w:hAnsiTheme="majorHAnsi" w:hint="eastAsia"/>
          <w:bCs/>
          <w:sz w:val="22"/>
          <w:szCs w:val="22"/>
          <w:lang w:eastAsia="zh-HK"/>
        </w:rPr>
        <w:t>月</w:t>
      </w:r>
      <w:r w:rsidRPr="00AB7A65">
        <w:rPr>
          <w:rFonts w:asciiTheme="majorHAnsi" w:eastAsiaTheme="minorEastAsia" w:hAnsiTheme="majorHAnsi" w:hint="eastAsia"/>
          <w:bCs/>
          <w:sz w:val="22"/>
          <w:szCs w:val="22"/>
          <w:lang w:eastAsia="zh-HK"/>
        </w:rPr>
        <w:t>31</w:t>
      </w:r>
      <w:r w:rsidRPr="00AB7A65">
        <w:rPr>
          <w:rFonts w:asciiTheme="majorHAnsi" w:eastAsiaTheme="minorEastAsia" w:hAnsiTheme="majorHAnsi" w:hint="eastAsia"/>
          <w:bCs/>
          <w:sz w:val="22"/>
          <w:szCs w:val="22"/>
          <w:lang w:eastAsia="zh-HK"/>
        </w:rPr>
        <w:t>日期間申請退款。</w:t>
      </w:r>
    </w:p>
    <w:p w14:paraId="7B59C636" w14:textId="77777777" w:rsidR="004E2C4C" w:rsidRDefault="004E2C4C" w:rsidP="00AB7A65">
      <w:pPr>
        <w:pStyle w:val="a4"/>
        <w:ind w:rightChars="-20" w:right="-48"/>
        <w:contextualSpacing/>
        <w:rPr>
          <w:rFonts w:asciiTheme="majorHAnsi" w:eastAsiaTheme="minorEastAsia" w:hAnsiTheme="majorHAnsi"/>
          <w:bCs/>
          <w:sz w:val="22"/>
          <w:szCs w:val="22"/>
          <w:lang w:eastAsia="zh-HK"/>
        </w:rPr>
      </w:pPr>
    </w:p>
    <w:p w14:paraId="3E16090B" w14:textId="608B0103" w:rsidR="00AB7A65" w:rsidRDefault="00AB7A65" w:rsidP="00AB7A65">
      <w:pPr>
        <w:pStyle w:val="a4"/>
        <w:ind w:rightChars="-20" w:right="-48"/>
        <w:contextualSpacing/>
        <w:rPr>
          <w:rFonts w:asciiTheme="majorHAnsi" w:eastAsiaTheme="minorEastAsia" w:hAnsiTheme="majorHAnsi"/>
          <w:bCs/>
          <w:sz w:val="22"/>
          <w:szCs w:val="22"/>
          <w:lang w:eastAsia="zh-HK"/>
        </w:rPr>
      </w:pPr>
      <w:r>
        <w:rPr>
          <w:rFonts w:asciiTheme="majorHAnsi" w:eastAsiaTheme="minorEastAsia" w:hAnsiTheme="majorHAnsi" w:hint="eastAsia"/>
          <w:bCs/>
          <w:sz w:val="22"/>
          <w:szCs w:val="22"/>
          <w:lang w:eastAsia="zh-HK"/>
        </w:rPr>
        <w:t>爲了讓觀衆仍能欣賞《媽祖》的精彩演出，</w:t>
      </w:r>
      <w:r w:rsidRPr="00AB7A65">
        <w:rPr>
          <w:rFonts w:asciiTheme="majorHAnsi" w:eastAsiaTheme="minorEastAsia" w:hAnsiTheme="majorHAnsi" w:hint="eastAsia"/>
          <w:bCs/>
          <w:sz w:val="22"/>
          <w:szCs w:val="22"/>
          <w:lang w:eastAsia="zh-HK"/>
        </w:rPr>
        <w:t>香港舞蹈團</w:t>
      </w:r>
      <w:r w:rsidR="005D49DD">
        <w:rPr>
          <w:rFonts w:asciiTheme="majorHAnsi" w:eastAsiaTheme="minorEastAsia" w:hAnsiTheme="majorHAnsi" w:hint="eastAsia"/>
          <w:bCs/>
          <w:sz w:val="22"/>
          <w:szCs w:val="22"/>
        </w:rPr>
        <w:t>已</w:t>
      </w:r>
      <w:r w:rsidRPr="00AB7A65">
        <w:rPr>
          <w:rFonts w:asciiTheme="majorHAnsi" w:eastAsiaTheme="minorEastAsia" w:hAnsiTheme="majorHAnsi" w:hint="eastAsia"/>
          <w:bCs/>
          <w:sz w:val="22"/>
          <w:szCs w:val="22"/>
          <w:lang w:eastAsia="zh-HK"/>
        </w:rPr>
        <w:t>安排本舞劇作網上串流放映</w:t>
      </w:r>
      <w:r w:rsidR="005F36CE" w:rsidRPr="005F36CE">
        <w:rPr>
          <w:rFonts w:asciiTheme="majorHAnsi" w:eastAsiaTheme="minorEastAsia" w:hAnsiTheme="majorHAnsi" w:hint="eastAsia"/>
          <w:bCs/>
          <w:sz w:val="22"/>
          <w:szCs w:val="22"/>
          <w:lang w:eastAsia="zh-HK"/>
        </w:rPr>
        <w:t>，</w:t>
      </w:r>
      <w:r w:rsidR="001D2349" w:rsidRPr="001D2349">
        <w:rPr>
          <w:rFonts w:asciiTheme="majorHAnsi" w:eastAsiaTheme="minorEastAsia" w:hAnsiTheme="majorHAnsi" w:hint="eastAsia"/>
          <w:bCs/>
          <w:sz w:val="22"/>
          <w:szCs w:val="22"/>
          <w:lang w:eastAsia="zh-HK"/>
        </w:rPr>
        <w:t>電子</w:t>
      </w:r>
      <w:r w:rsidR="00AC6730">
        <w:rPr>
          <w:rFonts w:asciiTheme="majorHAnsi" w:eastAsiaTheme="minorEastAsia" w:hAnsiTheme="majorHAnsi" w:hint="eastAsia"/>
          <w:bCs/>
          <w:sz w:val="22"/>
          <w:szCs w:val="22"/>
        </w:rPr>
        <w:t>門票於</w:t>
      </w:r>
      <w:r w:rsidR="005F36CE">
        <w:rPr>
          <w:rFonts w:asciiTheme="majorHAnsi" w:eastAsiaTheme="minorEastAsia" w:hAnsiTheme="majorHAnsi" w:hint="eastAsia"/>
          <w:bCs/>
          <w:sz w:val="22"/>
          <w:szCs w:val="22"/>
          <w:lang w:eastAsia="zh-HK"/>
        </w:rPr>
        <w:t>art-mate</w:t>
      </w:r>
      <w:r w:rsidR="005F36CE" w:rsidRPr="005F36CE">
        <w:rPr>
          <w:rFonts w:asciiTheme="majorHAnsi" w:eastAsiaTheme="minorEastAsia" w:hAnsiTheme="majorHAnsi" w:hint="eastAsia"/>
          <w:bCs/>
          <w:sz w:val="22"/>
          <w:szCs w:val="22"/>
          <w:lang w:eastAsia="zh-HK"/>
        </w:rPr>
        <w:t>及</w:t>
      </w:r>
      <w:r w:rsidR="005F36CE">
        <w:rPr>
          <w:rFonts w:asciiTheme="majorHAnsi" w:eastAsiaTheme="minorEastAsia" w:hAnsiTheme="majorHAnsi" w:hint="eastAsia"/>
          <w:bCs/>
          <w:sz w:val="22"/>
          <w:szCs w:val="22"/>
          <w:lang w:eastAsia="zh-HK"/>
        </w:rPr>
        <w:t>Cityline</w:t>
      </w:r>
      <w:r w:rsidR="005F36CE" w:rsidRPr="005F36CE">
        <w:rPr>
          <w:rFonts w:asciiTheme="majorHAnsi" w:eastAsiaTheme="minorEastAsia" w:hAnsiTheme="majorHAnsi" w:hint="eastAsia"/>
          <w:bCs/>
          <w:sz w:val="22"/>
          <w:szCs w:val="22"/>
          <w:lang w:eastAsia="zh-HK"/>
        </w:rPr>
        <w:t>公開</w:t>
      </w:r>
      <w:r w:rsidR="00AC6730">
        <w:rPr>
          <w:rFonts w:asciiTheme="majorHAnsi" w:eastAsiaTheme="minorEastAsia" w:hAnsiTheme="majorHAnsi" w:hint="eastAsia"/>
          <w:bCs/>
          <w:sz w:val="22"/>
          <w:szCs w:val="22"/>
          <w:lang w:eastAsia="zh-HK"/>
        </w:rPr>
        <w:t>發</w:t>
      </w:r>
      <w:r w:rsidR="005F36CE" w:rsidRPr="005F36CE">
        <w:rPr>
          <w:rFonts w:asciiTheme="majorHAnsi" w:eastAsiaTheme="minorEastAsia" w:hAnsiTheme="majorHAnsi" w:hint="eastAsia"/>
          <w:bCs/>
          <w:sz w:val="22"/>
          <w:szCs w:val="22"/>
          <w:lang w:eastAsia="zh-HK"/>
        </w:rPr>
        <w:t>售</w:t>
      </w:r>
      <w:r w:rsidRPr="00AB7A65">
        <w:rPr>
          <w:rFonts w:asciiTheme="majorHAnsi" w:eastAsiaTheme="minorEastAsia" w:hAnsiTheme="majorHAnsi" w:hint="eastAsia"/>
          <w:bCs/>
          <w:sz w:val="22"/>
          <w:szCs w:val="22"/>
          <w:lang w:eastAsia="zh-HK"/>
        </w:rPr>
        <w:t>。</w:t>
      </w:r>
    </w:p>
    <w:p w14:paraId="6E65B58C" w14:textId="77777777" w:rsidR="00AB7A65" w:rsidRPr="005D49DD" w:rsidRDefault="00AB7A65" w:rsidP="00AB7A65">
      <w:pPr>
        <w:pStyle w:val="a4"/>
        <w:ind w:rightChars="-20" w:right="-48"/>
        <w:contextualSpacing/>
        <w:rPr>
          <w:rFonts w:asciiTheme="majorHAnsi" w:eastAsiaTheme="minorEastAsia" w:hAnsiTheme="majorHAnsi"/>
          <w:bCs/>
          <w:sz w:val="22"/>
          <w:szCs w:val="22"/>
          <w:lang w:eastAsia="zh-HK"/>
        </w:rPr>
      </w:pPr>
    </w:p>
    <w:p w14:paraId="4EF2B1CC" w14:textId="77777777" w:rsidR="00AB7A65" w:rsidRPr="007822D1" w:rsidRDefault="00AB7A65" w:rsidP="00AB7A65">
      <w:pPr>
        <w:pStyle w:val="a4"/>
        <w:ind w:rightChars="-20" w:right="-48"/>
        <w:contextualSpacing/>
        <w:rPr>
          <w:rFonts w:asciiTheme="majorHAnsi" w:eastAsiaTheme="minorEastAsia" w:hAnsiTheme="majorHAnsi"/>
          <w:b/>
          <w:bCs/>
          <w:sz w:val="22"/>
          <w:szCs w:val="22"/>
          <w:lang w:eastAsia="zh-HK"/>
        </w:rPr>
      </w:pPr>
      <w:r w:rsidRPr="007822D1">
        <w:rPr>
          <w:rFonts w:asciiTheme="majorHAnsi" w:eastAsiaTheme="minorEastAsia" w:hAnsiTheme="majorHAnsi" w:hint="eastAsia"/>
          <w:b/>
          <w:bCs/>
          <w:sz w:val="22"/>
          <w:szCs w:val="22"/>
          <w:lang w:eastAsia="zh-HK"/>
        </w:rPr>
        <w:t>故事大綱：</w:t>
      </w:r>
    </w:p>
    <w:p w14:paraId="4F9BB55A" w14:textId="77777777" w:rsidR="005A5E84" w:rsidRPr="005C3F8B" w:rsidRDefault="005A5E84" w:rsidP="005A5E84">
      <w:pPr>
        <w:pStyle w:val="a4"/>
        <w:ind w:rightChars="-20" w:right="-48"/>
        <w:contextualSpacing/>
        <w:jc w:val="both"/>
        <w:rPr>
          <w:rFonts w:asciiTheme="majorHAnsi" w:eastAsiaTheme="minorEastAsia" w:hAnsiTheme="majorHAnsi"/>
          <w:bCs/>
          <w:sz w:val="22"/>
          <w:szCs w:val="22"/>
          <w:lang w:eastAsia="zh-HK"/>
        </w:rPr>
      </w:pPr>
      <w:r w:rsidRPr="008D7FC6">
        <w:rPr>
          <w:rFonts w:asciiTheme="majorHAnsi" w:eastAsiaTheme="minorEastAsia" w:hAnsiTheme="majorHAnsi" w:hint="eastAsia"/>
          <w:bCs/>
          <w:sz w:val="22"/>
          <w:szCs w:val="22"/>
          <w:lang w:eastAsia="zh-HK"/>
        </w:rPr>
        <w:t>「</w:t>
      </w:r>
      <w:r w:rsidRPr="005C3F8B">
        <w:rPr>
          <w:rFonts w:asciiTheme="majorHAnsi" w:eastAsiaTheme="minorEastAsia" w:hAnsiTheme="majorHAnsi" w:hint="eastAsia"/>
          <w:bCs/>
          <w:sz w:val="22"/>
          <w:szCs w:val="22"/>
          <w:lang w:eastAsia="zh-HK"/>
        </w:rPr>
        <w:t>古老的福建湄洲島上，誕生一女取名林默，自小與大海共生共存。瘟疫來襲，奪走無數漁民生命，林默鋌而走險上山採藥挽救鄉親。巨浪滔天，傳說海龍王發怒，需獻祭少女才能平息風波，她隻身奔赴深海，奪回漁民生命，幻化成紅光指引歸途。</w:t>
      </w:r>
    </w:p>
    <w:p w14:paraId="23891A29" w14:textId="77777777" w:rsidR="005A5E84" w:rsidRPr="005C3F8B" w:rsidRDefault="005A5E84" w:rsidP="005A5E84">
      <w:pPr>
        <w:pStyle w:val="a4"/>
        <w:ind w:rightChars="-20" w:right="-48"/>
        <w:contextualSpacing/>
        <w:jc w:val="both"/>
        <w:rPr>
          <w:rFonts w:asciiTheme="majorHAnsi" w:eastAsiaTheme="minorEastAsia" w:hAnsiTheme="majorHAnsi"/>
          <w:bCs/>
          <w:sz w:val="22"/>
          <w:szCs w:val="22"/>
          <w:lang w:eastAsia="zh-HK"/>
        </w:rPr>
      </w:pPr>
    </w:p>
    <w:p w14:paraId="5DBD4FEA" w14:textId="77777777" w:rsidR="005A5E84" w:rsidRPr="005C3F8B" w:rsidRDefault="005A5E84" w:rsidP="005A5E84">
      <w:pPr>
        <w:pStyle w:val="a4"/>
        <w:ind w:rightChars="-20" w:right="-48"/>
        <w:contextualSpacing/>
        <w:jc w:val="both"/>
        <w:rPr>
          <w:rFonts w:asciiTheme="majorHAnsi" w:eastAsiaTheme="minorEastAsia" w:hAnsiTheme="majorHAnsi"/>
          <w:bCs/>
          <w:sz w:val="22"/>
          <w:szCs w:val="22"/>
          <w:lang w:eastAsia="zh-HK"/>
        </w:rPr>
      </w:pPr>
      <w:r w:rsidRPr="005C3F8B">
        <w:rPr>
          <w:rFonts w:asciiTheme="majorHAnsi" w:eastAsiaTheme="minorEastAsia" w:hAnsiTheme="majorHAnsi" w:hint="eastAsia"/>
          <w:bCs/>
          <w:sz w:val="22"/>
          <w:szCs w:val="22"/>
          <w:lang w:eastAsia="zh-HK"/>
        </w:rPr>
        <w:t>從此，世代傳誦着林默化身媽祖女神，永遠守護浩瀚無垠的大海，保佑炎黃子孫平安回家。</w:t>
      </w:r>
      <w:r w:rsidRPr="008D7FC6">
        <w:rPr>
          <w:rFonts w:asciiTheme="majorHAnsi" w:eastAsiaTheme="minorEastAsia" w:hAnsiTheme="majorHAnsi" w:hint="eastAsia"/>
          <w:bCs/>
          <w:sz w:val="22"/>
          <w:szCs w:val="22"/>
          <w:lang w:eastAsia="zh-HK"/>
        </w:rPr>
        <w:t>」</w:t>
      </w:r>
    </w:p>
    <w:p w14:paraId="42AFA69D" w14:textId="77777777" w:rsidR="005F36CE" w:rsidRDefault="005F36CE">
      <w:pPr>
        <w:widowControl/>
        <w:rPr>
          <w:rFonts w:asciiTheme="majorHAnsi" w:hAnsiTheme="majorHAnsi" w:cs="Courier New"/>
          <w:bCs/>
          <w:sz w:val="22"/>
          <w:lang w:eastAsia="zh-HK"/>
        </w:rPr>
      </w:pPr>
      <w:r>
        <w:rPr>
          <w:rFonts w:asciiTheme="majorHAnsi" w:hAnsiTheme="majorHAnsi"/>
          <w:bCs/>
          <w:sz w:val="22"/>
          <w:lang w:eastAsia="zh-HK"/>
        </w:rPr>
        <w:br w:type="page"/>
      </w:r>
    </w:p>
    <w:p w14:paraId="6797B05F" w14:textId="77777777" w:rsidR="005C3F8B" w:rsidRPr="005C3F8B" w:rsidRDefault="005C3F8B" w:rsidP="005C3F8B">
      <w:pPr>
        <w:pStyle w:val="a4"/>
        <w:ind w:rightChars="-20" w:right="-48"/>
        <w:contextualSpacing/>
        <w:jc w:val="both"/>
        <w:rPr>
          <w:rFonts w:asciiTheme="majorHAnsi" w:eastAsiaTheme="minorEastAsia" w:hAnsiTheme="majorHAnsi"/>
          <w:bCs/>
          <w:sz w:val="22"/>
          <w:szCs w:val="22"/>
          <w:lang w:eastAsia="zh-HK"/>
        </w:rPr>
      </w:pPr>
    </w:p>
    <w:p w14:paraId="41561676" w14:textId="56C95E5C" w:rsidR="00652591" w:rsidRDefault="005C3F8B" w:rsidP="005C3F8B">
      <w:pPr>
        <w:pStyle w:val="a4"/>
        <w:ind w:rightChars="-20" w:right="-48"/>
        <w:contextualSpacing/>
        <w:jc w:val="both"/>
        <w:rPr>
          <w:rFonts w:asciiTheme="majorHAnsi" w:eastAsiaTheme="minorEastAsia" w:hAnsiTheme="majorHAnsi"/>
          <w:bCs/>
          <w:sz w:val="22"/>
          <w:szCs w:val="22"/>
          <w:lang w:eastAsia="zh-HK"/>
        </w:rPr>
      </w:pPr>
      <w:r w:rsidRPr="005C3F8B">
        <w:rPr>
          <w:rFonts w:asciiTheme="majorHAnsi" w:eastAsiaTheme="minorEastAsia" w:hAnsiTheme="majorHAnsi" w:hint="eastAsia"/>
          <w:bCs/>
          <w:sz w:val="22"/>
          <w:szCs w:val="22"/>
          <w:lang w:eastAsia="zh-HK"/>
        </w:rPr>
        <w:t>大型原創舞劇《媽祖》</w:t>
      </w:r>
      <w:r w:rsidR="005F36CE" w:rsidRPr="005F36CE">
        <w:rPr>
          <w:rFonts w:asciiTheme="majorHAnsi" w:eastAsiaTheme="minorEastAsia" w:hAnsiTheme="majorHAnsi" w:hint="eastAsia"/>
          <w:bCs/>
          <w:sz w:val="22"/>
          <w:szCs w:val="22"/>
          <w:lang w:eastAsia="zh-HK"/>
        </w:rPr>
        <w:t>的</w:t>
      </w:r>
      <w:r w:rsidR="005F36CE">
        <w:rPr>
          <w:rFonts w:asciiTheme="majorHAnsi" w:eastAsiaTheme="minorEastAsia" w:hAnsiTheme="majorHAnsi" w:hint="eastAsia"/>
          <w:bCs/>
          <w:sz w:val="22"/>
          <w:szCs w:val="22"/>
          <w:lang w:eastAsia="zh-HK"/>
        </w:rPr>
        <w:t>世界首</w:t>
      </w:r>
      <w:r w:rsidR="005F36CE" w:rsidRPr="008D7FC6">
        <w:rPr>
          <w:rFonts w:asciiTheme="majorHAnsi" w:eastAsiaTheme="minorEastAsia" w:hAnsiTheme="majorHAnsi" w:hint="eastAsia"/>
          <w:bCs/>
          <w:sz w:val="22"/>
          <w:szCs w:val="22"/>
          <w:lang w:eastAsia="zh-HK"/>
        </w:rPr>
        <w:t>演</w:t>
      </w:r>
      <w:r w:rsidRPr="005C3F8B">
        <w:rPr>
          <w:rFonts w:asciiTheme="majorHAnsi" w:eastAsiaTheme="minorEastAsia" w:hAnsiTheme="majorHAnsi" w:hint="eastAsia"/>
          <w:bCs/>
          <w:sz w:val="22"/>
          <w:szCs w:val="22"/>
          <w:lang w:eastAsia="zh-HK"/>
        </w:rPr>
        <w:t>，</w:t>
      </w:r>
      <w:r w:rsidR="008D7FC6" w:rsidRPr="008D7FC6">
        <w:rPr>
          <w:rFonts w:asciiTheme="majorHAnsi" w:eastAsiaTheme="minorEastAsia" w:hAnsiTheme="majorHAnsi" w:hint="eastAsia"/>
          <w:bCs/>
          <w:sz w:val="22"/>
          <w:szCs w:val="22"/>
          <w:lang w:eastAsia="zh-HK"/>
        </w:rPr>
        <w:t>將</w:t>
      </w:r>
      <w:r w:rsidR="005F36CE" w:rsidRPr="005F36CE">
        <w:rPr>
          <w:rFonts w:asciiTheme="majorHAnsi" w:eastAsiaTheme="minorEastAsia" w:hAnsiTheme="majorHAnsi" w:hint="eastAsia"/>
          <w:bCs/>
          <w:sz w:val="22"/>
          <w:szCs w:val="22"/>
          <w:lang w:eastAsia="zh-HK"/>
        </w:rPr>
        <w:t>以</w:t>
      </w:r>
      <w:r w:rsidR="005F36CE" w:rsidRPr="00AB7A65">
        <w:rPr>
          <w:rFonts w:asciiTheme="majorHAnsi" w:eastAsiaTheme="minorEastAsia" w:hAnsiTheme="majorHAnsi" w:hint="eastAsia"/>
          <w:bCs/>
          <w:sz w:val="22"/>
          <w:szCs w:val="22"/>
          <w:lang w:eastAsia="zh-HK"/>
        </w:rPr>
        <w:t>網上串流播放形式</w:t>
      </w:r>
      <w:r w:rsidR="005F36CE" w:rsidRPr="005F36CE">
        <w:rPr>
          <w:rFonts w:asciiTheme="majorHAnsi" w:eastAsiaTheme="minorEastAsia" w:hAnsiTheme="majorHAnsi" w:hint="eastAsia"/>
          <w:bCs/>
          <w:sz w:val="22"/>
          <w:szCs w:val="22"/>
          <w:lang w:eastAsia="zh-HK"/>
        </w:rPr>
        <w:t>舉行，由</w:t>
      </w:r>
      <w:r w:rsidR="005F36CE">
        <w:rPr>
          <w:rFonts w:asciiTheme="majorHAnsi" w:eastAsiaTheme="minorEastAsia" w:hAnsiTheme="majorHAnsi" w:hint="eastAsia"/>
          <w:bCs/>
          <w:sz w:val="22"/>
          <w:szCs w:val="22"/>
          <w:lang w:eastAsia="zh-HK"/>
        </w:rPr>
        <w:t>2020</w:t>
      </w:r>
      <w:r w:rsidR="005F36CE" w:rsidRPr="005F36CE">
        <w:rPr>
          <w:rFonts w:asciiTheme="majorHAnsi" w:eastAsiaTheme="minorEastAsia" w:hAnsiTheme="majorHAnsi" w:hint="eastAsia"/>
          <w:bCs/>
          <w:sz w:val="22"/>
          <w:szCs w:val="22"/>
          <w:lang w:eastAsia="zh-HK"/>
        </w:rPr>
        <w:t>年</w:t>
      </w:r>
      <w:r w:rsidR="008D7FC6">
        <w:rPr>
          <w:rFonts w:asciiTheme="majorHAnsi" w:eastAsiaTheme="minorEastAsia" w:hAnsiTheme="majorHAnsi" w:hint="eastAsia"/>
          <w:bCs/>
          <w:sz w:val="22"/>
          <w:szCs w:val="22"/>
          <w:lang w:eastAsia="zh-HK"/>
        </w:rPr>
        <w:t>12</w:t>
      </w:r>
      <w:r w:rsidR="008D7FC6" w:rsidRPr="008D7FC6">
        <w:rPr>
          <w:rFonts w:asciiTheme="majorHAnsi" w:eastAsiaTheme="minorEastAsia" w:hAnsiTheme="majorHAnsi" w:hint="eastAsia"/>
          <w:bCs/>
          <w:sz w:val="22"/>
          <w:szCs w:val="22"/>
          <w:lang w:eastAsia="zh-HK"/>
        </w:rPr>
        <w:t>月</w:t>
      </w:r>
      <w:r w:rsidR="005F36CE">
        <w:rPr>
          <w:rFonts w:asciiTheme="majorHAnsi" w:eastAsiaTheme="minorEastAsia" w:hAnsiTheme="majorHAnsi"/>
          <w:bCs/>
          <w:sz w:val="22"/>
          <w:szCs w:val="22"/>
          <w:lang w:eastAsia="zh-HK"/>
        </w:rPr>
        <w:t>21</w:t>
      </w:r>
      <w:r w:rsidR="005F36CE" w:rsidRPr="005F36CE">
        <w:rPr>
          <w:rFonts w:asciiTheme="majorHAnsi" w:eastAsiaTheme="minorEastAsia" w:hAnsiTheme="majorHAnsi" w:hint="eastAsia"/>
          <w:bCs/>
          <w:sz w:val="22"/>
          <w:szCs w:val="22"/>
          <w:lang w:eastAsia="zh-HK"/>
        </w:rPr>
        <w:t>日至</w:t>
      </w:r>
      <w:r w:rsidR="005F36CE">
        <w:rPr>
          <w:rFonts w:asciiTheme="majorHAnsi" w:eastAsiaTheme="minorEastAsia" w:hAnsiTheme="majorHAnsi" w:hint="eastAsia"/>
          <w:bCs/>
          <w:sz w:val="22"/>
          <w:szCs w:val="22"/>
          <w:lang w:eastAsia="zh-HK"/>
        </w:rPr>
        <w:t>2021</w:t>
      </w:r>
      <w:r w:rsidR="005F36CE" w:rsidRPr="005F36CE">
        <w:rPr>
          <w:rFonts w:asciiTheme="majorHAnsi" w:eastAsiaTheme="minorEastAsia" w:hAnsiTheme="majorHAnsi" w:hint="eastAsia"/>
          <w:bCs/>
          <w:sz w:val="22"/>
          <w:szCs w:val="22"/>
          <w:lang w:eastAsia="zh-HK"/>
        </w:rPr>
        <w:t>年</w:t>
      </w:r>
      <w:r w:rsidR="005F36CE">
        <w:rPr>
          <w:rFonts w:asciiTheme="majorHAnsi" w:eastAsiaTheme="minorEastAsia" w:hAnsiTheme="majorHAnsi" w:hint="eastAsia"/>
          <w:bCs/>
          <w:sz w:val="22"/>
          <w:szCs w:val="22"/>
          <w:lang w:eastAsia="zh-HK"/>
        </w:rPr>
        <w:t>1</w:t>
      </w:r>
      <w:r w:rsidR="005F36CE" w:rsidRPr="005F36CE">
        <w:rPr>
          <w:rFonts w:asciiTheme="majorHAnsi" w:eastAsiaTheme="minorEastAsia" w:hAnsiTheme="majorHAnsi" w:hint="eastAsia"/>
          <w:bCs/>
          <w:sz w:val="22"/>
          <w:szCs w:val="22"/>
          <w:lang w:eastAsia="zh-HK"/>
        </w:rPr>
        <w:t>月</w:t>
      </w:r>
      <w:r w:rsidR="005F36CE">
        <w:rPr>
          <w:rFonts w:asciiTheme="majorHAnsi" w:eastAsiaTheme="minorEastAsia" w:hAnsiTheme="majorHAnsi" w:hint="eastAsia"/>
          <w:bCs/>
          <w:sz w:val="22"/>
          <w:szCs w:val="22"/>
          <w:lang w:eastAsia="zh-HK"/>
        </w:rPr>
        <w:t>21</w:t>
      </w:r>
      <w:r w:rsidR="005F36CE">
        <w:rPr>
          <w:rFonts w:asciiTheme="majorHAnsi" w:eastAsiaTheme="minorEastAsia" w:hAnsiTheme="majorHAnsi" w:hint="eastAsia"/>
          <w:bCs/>
          <w:sz w:val="22"/>
          <w:szCs w:val="22"/>
          <w:lang w:eastAsia="zh-HK"/>
        </w:rPr>
        <w:t>日作為期一個月的線上播</w:t>
      </w:r>
      <w:r w:rsidR="005F36CE" w:rsidRPr="005F36CE">
        <w:rPr>
          <w:rFonts w:asciiTheme="majorHAnsi" w:eastAsiaTheme="minorEastAsia" w:hAnsiTheme="majorHAnsi" w:hint="eastAsia"/>
          <w:bCs/>
          <w:sz w:val="22"/>
          <w:szCs w:val="22"/>
          <w:lang w:eastAsia="zh-HK"/>
        </w:rPr>
        <w:t>映</w:t>
      </w:r>
      <w:r w:rsidR="008D7FC6" w:rsidRPr="008D7FC6">
        <w:rPr>
          <w:rFonts w:asciiTheme="majorHAnsi" w:eastAsiaTheme="minorEastAsia" w:hAnsiTheme="majorHAnsi" w:hint="eastAsia"/>
          <w:bCs/>
          <w:sz w:val="22"/>
          <w:szCs w:val="22"/>
          <w:lang w:eastAsia="zh-HK"/>
        </w:rPr>
        <w:t>。</w:t>
      </w:r>
      <w:r w:rsidR="00AC6730">
        <w:rPr>
          <w:rFonts w:asciiTheme="majorHAnsi" w:eastAsiaTheme="minorEastAsia" w:hAnsiTheme="majorHAnsi" w:hint="eastAsia"/>
          <w:bCs/>
          <w:sz w:val="22"/>
          <w:szCs w:val="22"/>
          <w:lang w:eastAsia="zh-HK"/>
        </w:rPr>
        <w:t>全新創作的</w:t>
      </w:r>
      <w:r w:rsidR="00AC6730" w:rsidRPr="005C3F8B">
        <w:rPr>
          <w:rFonts w:asciiTheme="majorHAnsi" w:eastAsiaTheme="minorEastAsia" w:hAnsiTheme="majorHAnsi" w:hint="eastAsia"/>
          <w:bCs/>
          <w:sz w:val="22"/>
          <w:szCs w:val="22"/>
          <w:lang w:eastAsia="zh-HK"/>
        </w:rPr>
        <w:t>舞劇《媽祖》</w:t>
      </w:r>
      <w:r w:rsidR="00AC6730">
        <w:rPr>
          <w:rFonts w:asciiTheme="majorHAnsi" w:eastAsiaTheme="minorEastAsia" w:hAnsiTheme="majorHAnsi" w:hint="eastAsia"/>
          <w:bCs/>
          <w:sz w:val="22"/>
          <w:szCs w:val="22"/>
          <w:lang w:eastAsia="zh-HK"/>
        </w:rPr>
        <w:t>，</w:t>
      </w:r>
      <w:r w:rsidRPr="005C3F8B">
        <w:rPr>
          <w:rFonts w:asciiTheme="majorHAnsi" w:eastAsiaTheme="minorEastAsia" w:hAnsiTheme="majorHAnsi" w:hint="eastAsia"/>
          <w:bCs/>
          <w:sz w:val="22"/>
          <w:szCs w:val="22"/>
          <w:lang w:eastAsia="zh-HK"/>
        </w:rPr>
        <w:t>由國家一級演員閻紅霞導演及編舞，與一眾</w:t>
      </w:r>
      <w:r w:rsidR="008D7FC6" w:rsidRPr="008D7FC6">
        <w:rPr>
          <w:rFonts w:asciiTheme="majorHAnsi" w:eastAsiaTheme="minorEastAsia" w:hAnsiTheme="majorHAnsi" w:hint="eastAsia"/>
          <w:bCs/>
          <w:sz w:val="22"/>
          <w:szCs w:val="22"/>
          <w:lang w:eastAsia="zh-HK"/>
        </w:rPr>
        <w:t>本地與國內</w:t>
      </w:r>
      <w:r w:rsidRPr="005C3F8B">
        <w:rPr>
          <w:rFonts w:asciiTheme="majorHAnsi" w:eastAsiaTheme="minorEastAsia" w:hAnsiTheme="majorHAnsi" w:hint="eastAsia"/>
          <w:bCs/>
          <w:sz w:val="22"/>
          <w:szCs w:val="22"/>
          <w:lang w:eastAsia="zh-HK"/>
        </w:rPr>
        <w:t>頂尖設計師攜手創作，刻畫媽祖聖潔而崇高的精神特質，傳承積澱千年的沿海民俗文化與價值。</w:t>
      </w:r>
    </w:p>
    <w:p w14:paraId="1EA88090" w14:textId="77777777" w:rsidR="005A5E84" w:rsidRPr="0080179E" w:rsidRDefault="005A5E84" w:rsidP="005C3F8B">
      <w:pPr>
        <w:pStyle w:val="a4"/>
        <w:ind w:rightChars="-20" w:right="-48"/>
        <w:contextualSpacing/>
        <w:jc w:val="both"/>
        <w:rPr>
          <w:rFonts w:asciiTheme="majorHAnsi" w:eastAsiaTheme="minorEastAsia" w:hAnsiTheme="majorHAnsi"/>
          <w:bCs/>
          <w:sz w:val="22"/>
          <w:szCs w:val="22"/>
          <w:lang w:eastAsia="zh-HK"/>
        </w:rPr>
      </w:pPr>
    </w:p>
    <w:p w14:paraId="4158EA08" w14:textId="161A9D85" w:rsidR="00447DE2" w:rsidRPr="00447DE2" w:rsidRDefault="00486146" w:rsidP="005C3F8B">
      <w:pPr>
        <w:pStyle w:val="a4"/>
        <w:ind w:rightChars="-20" w:right="-48"/>
        <w:contextualSpacing/>
        <w:jc w:val="both"/>
        <w:rPr>
          <w:rFonts w:asciiTheme="majorHAnsi" w:eastAsiaTheme="minorEastAsia" w:hAnsiTheme="majorHAnsi"/>
          <w:b/>
          <w:bCs/>
          <w:sz w:val="22"/>
          <w:szCs w:val="22"/>
          <w:u w:val="single"/>
          <w:lang w:eastAsia="zh-HK"/>
        </w:rPr>
      </w:pPr>
      <w:r w:rsidRPr="00486146">
        <w:rPr>
          <w:rFonts w:asciiTheme="majorHAnsi" w:eastAsiaTheme="minorEastAsia" w:hAnsiTheme="majorHAnsi" w:hint="eastAsia"/>
          <w:b/>
          <w:bCs/>
          <w:sz w:val="22"/>
          <w:szCs w:val="22"/>
          <w:u w:val="single"/>
          <w:lang w:eastAsia="zh-HK"/>
        </w:rPr>
        <w:t>【</w:t>
      </w:r>
      <w:r w:rsidR="005F36CE" w:rsidRPr="005F36CE">
        <w:rPr>
          <w:rFonts w:asciiTheme="majorHAnsi" w:eastAsiaTheme="minorEastAsia" w:hAnsiTheme="majorHAnsi" w:hint="eastAsia"/>
          <w:b/>
          <w:bCs/>
          <w:sz w:val="22"/>
          <w:szCs w:val="22"/>
          <w:u w:val="single"/>
          <w:lang w:eastAsia="zh-HK"/>
        </w:rPr>
        <w:t>從醞釀至演出歷時</w:t>
      </w:r>
      <w:r w:rsidR="005F36CE">
        <w:rPr>
          <w:rFonts w:asciiTheme="majorHAnsi" w:eastAsiaTheme="minorEastAsia" w:hAnsiTheme="majorHAnsi" w:hint="eastAsia"/>
          <w:b/>
          <w:bCs/>
          <w:sz w:val="22"/>
          <w:szCs w:val="22"/>
          <w:u w:val="single"/>
          <w:lang w:eastAsia="zh-HK"/>
        </w:rPr>
        <w:t>三年</w:t>
      </w:r>
      <w:r w:rsidR="005F36CE" w:rsidRPr="005F36CE">
        <w:rPr>
          <w:rFonts w:asciiTheme="majorHAnsi" w:eastAsiaTheme="minorEastAsia" w:hAnsiTheme="majorHAnsi" w:hint="eastAsia"/>
          <w:b/>
          <w:bCs/>
          <w:sz w:val="22"/>
          <w:szCs w:val="22"/>
          <w:u w:val="single"/>
          <w:lang w:eastAsia="zh-HK"/>
        </w:rPr>
        <w:t>，</w:t>
      </w:r>
      <w:r w:rsidR="005D49DD">
        <w:rPr>
          <w:rFonts w:asciiTheme="majorHAnsi" w:eastAsiaTheme="minorEastAsia" w:hAnsiTheme="majorHAnsi" w:hint="eastAsia"/>
          <w:b/>
          <w:bCs/>
          <w:sz w:val="22"/>
          <w:szCs w:val="22"/>
          <w:u w:val="single"/>
        </w:rPr>
        <w:t>遇疫情轉網上</w:t>
      </w:r>
      <w:r w:rsidR="005F36CE" w:rsidRPr="005F36CE">
        <w:rPr>
          <w:rFonts w:asciiTheme="majorHAnsi" w:eastAsiaTheme="minorEastAsia" w:hAnsiTheme="majorHAnsi" w:hint="eastAsia"/>
          <w:b/>
          <w:bCs/>
          <w:sz w:val="22"/>
          <w:szCs w:val="22"/>
          <w:u w:val="single"/>
          <w:lang w:eastAsia="zh-HK"/>
        </w:rPr>
        <w:t>呈現</w:t>
      </w:r>
      <w:r w:rsidRPr="00486146">
        <w:rPr>
          <w:rFonts w:asciiTheme="majorHAnsi" w:eastAsiaTheme="minorEastAsia" w:hAnsiTheme="majorHAnsi" w:hint="eastAsia"/>
          <w:b/>
          <w:bCs/>
          <w:sz w:val="22"/>
          <w:szCs w:val="22"/>
          <w:u w:val="single"/>
          <w:lang w:eastAsia="zh-HK"/>
        </w:rPr>
        <w:t>】</w:t>
      </w:r>
    </w:p>
    <w:p w14:paraId="0B1706F5" w14:textId="63C97902" w:rsidR="000725F6" w:rsidRPr="00086922" w:rsidRDefault="00392FAD" w:rsidP="00086922">
      <w:pPr>
        <w:pStyle w:val="a4"/>
        <w:ind w:rightChars="-20" w:right="-48"/>
        <w:contextualSpacing/>
        <w:jc w:val="both"/>
        <w:rPr>
          <w:rFonts w:asciiTheme="majorHAnsi" w:eastAsiaTheme="minorEastAsia" w:hAnsiTheme="majorHAnsi"/>
          <w:bCs/>
          <w:sz w:val="22"/>
          <w:szCs w:val="22"/>
          <w:lang w:eastAsia="zh-HK"/>
        </w:rPr>
      </w:pPr>
      <w:r w:rsidRPr="00086922">
        <w:rPr>
          <w:rFonts w:asciiTheme="majorHAnsi" w:eastAsiaTheme="minorEastAsia" w:hAnsiTheme="majorHAnsi" w:hint="eastAsia"/>
          <w:bCs/>
          <w:sz w:val="22"/>
          <w:szCs w:val="22"/>
          <w:lang w:eastAsia="zh-HK"/>
        </w:rPr>
        <w:t>舞劇為全新編創之大型作品，由閻紅霞</w:t>
      </w:r>
      <w:r w:rsidR="00106985" w:rsidRPr="00086922">
        <w:rPr>
          <w:rFonts w:asciiTheme="majorHAnsi" w:eastAsiaTheme="minorEastAsia" w:hAnsiTheme="majorHAnsi" w:hint="eastAsia"/>
          <w:bCs/>
          <w:sz w:val="22"/>
          <w:szCs w:val="22"/>
          <w:lang w:eastAsia="zh-HK"/>
        </w:rPr>
        <w:t>擔任總</w:t>
      </w:r>
      <w:r w:rsidR="002B5944">
        <w:rPr>
          <w:rFonts w:asciiTheme="majorHAnsi" w:eastAsiaTheme="minorEastAsia" w:hAnsiTheme="majorHAnsi" w:hint="eastAsia"/>
          <w:bCs/>
          <w:sz w:val="22"/>
          <w:szCs w:val="22"/>
          <w:lang w:eastAsia="zh-HK"/>
        </w:rPr>
        <w:t>導演及編舞</w:t>
      </w:r>
      <w:r w:rsidR="000338FA" w:rsidRPr="00086922">
        <w:rPr>
          <w:rFonts w:asciiTheme="majorHAnsi" w:eastAsiaTheme="minorEastAsia" w:hAnsiTheme="majorHAnsi" w:hint="eastAsia"/>
          <w:bCs/>
          <w:sz w:val="22"/>
          <w:szCs w:val="22"/>
          <w:lang w:eastAsia="zh-HK"/>
        </w:rPr>
        <w:t>，</w:t>
      </w:r>
      <w:r w:rsidR="002B5944" w:rsidRPr="002B5944">
        <w:rPr>
          <w:rFonts w:asciiTheme="majorHAnsi" w:eastAsiaTheme="minorEastAsia" w:hAnsiTheme="majorHAnsi" w:hint="eastAsia"/>
          <w:bCs/>
          <w:sz w:val="22"/>
          <w:szCs w:val="22"/>
          <w:lang w:eastAsia="zh-HK"/>
        </w:rPr>
        <w:t>連同一眾</w:t>
      </w:r>
      <w:r w:rsidR="00106985" w:rsidRPr="00086922">
        <w:rPr>
          <w:rFonts w:asciiTheme="majorHAnsi" w:eastAsiaTheme="minorEastAsia" w:hAnsiTheme="majorHAnsi" w:hint="eastAsia"/>
          <w:bCs/>
          <w:sz w:val="22"/>
          <w:szCs w:val="22"/>
          <w:lang w:eastAsia="zh-HK"/>
        </w:rPr>
        <w:t>中港頂尖設計師，包括</w:t>
      </w:r>
      <w:r w:rsidR="00876968" w:rsidRPr="00086922">
        <w:rPr>
          <w:rFonts w:asciiTheme="majorHAnsi" w:eastAsiaTheme="minorEastAsia" w:hAnsiTheme="majorHAnsi" w:hint="eastAsia"/>
          <w:bCs/>
          <w:sz w:val="22"/>
          <w:szCs w:val="22"/>
          <w:lang w:eastAsia="zh-HK"/>
        </w:rPr>
        <w:t>導演及編舞張媛、編劇曹路生、音樂總監及作曲陳若平、佈景</w:t>
      </w:r>
      <w:r w:rsidR="002B5944">
        <w:rPr>
          <w:rFonts w:asciiTheme="majorHAnsi" w:eastAsiaTheme="minorEastAsia" w:hAnsiTheme="majorHAnsi" w:hint="eastAsia"/>
          <w:bCs/>
          <w:sz w:val="22"/>
          <w:szCs w:val="22"/>
          <w:lang w:eastAsia="zh-HK"/>
        </w:rPr>
        <w:t>設計王健偉、服裝設計章月兒、燈光設計楊子欣以及數碼形象設計阿水一眾設計師的心血</w:t>
      </w:r>
      <w:r w:rsidR="002B5944" w:rsidRPr="002B5944">
        <w:rPr>
          <w:rFonts w:asciiTheme="majorHAnsi" w:eastAsiaTheme="minorEastAsia" w:hAnsiTheme="majorHAnsi" w:hint="eastAsia"/>
          <w:bCs/>
          <w:sz w:val="22"/>
          <w:szCs w:val="22"/>
          <w:lang w:eastAsia="zh-HK"/>
        </w:rPr>
        <w:t>。疫情下</w:t>
      </w:r>
      <w:r w:rsidR="002B5944">
        <w:rPr>
          <w:rFonts w:asciiTheme="majorHAnsi" w:eastAsiaTheme="minorEastAsia" w:hAnsiTheme="majorHAnsi" w:hint="eastAsia"/>
          <w:bCs/>
          <w:sz w:val="22"/>
          <w:szCs w:val="22"/>
          <w:lang w:eastAsia="zh-HK"/>
        </w:rPr>
        <w:t>從開製作會議</w:t>
      </w:r>
      <w:r w:rsidR="002B5944" w:rsidRPr="002B5944">
        <w:rPr>
          <w:rFonts w:asciiTheme="majorHAnsi" w:eastAsiaTheme="minorEastAsia" w:hAnsiTheme="majorHAnsi" w:hint="eastAsia"/>
          <w:bCs/>
          <w:sz w:val="22"/>
          <w:szCs w:val="22"/>
          <w:lang w:eastAsia="zh-HK"/>
        </w:rPr>
        <w:t>以致排練</w:t>
      </w:r>
      <w:r w:rsidR="002B5944">
        <w:rPr>
          <w:rFonts w:asciiTheme="majorHAnsi" w:eastAsiaTheme="minorEastAsia" w:hAnsiTheme="majorHAnsi" w:hint="eastAsia"/>
          <w:bCs/>
          <w:sz w:val="22"/>
          <w:szCs w:val="22"/>
          <w:lang w:eastAsia="zh-HK"/>
        </w:rPr>
        <w:t>，都</w:t>
      </w:r>
      <w:r w:rsidR="002B5944" w:rsidRPr="002B5944">
        <w:rPr>
          <w:rFonts w:asciiTheme="majorHAnsi" w:eastAsiaTheme="minorEastAsia" w:hAnsiTheme="majorHAnsi" w:hint="eastAsia"/>
          <w:bCs/>
          <w:sz w:val="22"/>
          <w:szCs w:val="22"/>
          <w:lang w:eastAsia="zh-HK"/>
        </w:rPr>
        <w:t>顯得困難重重</w:t>
      </w:r>
      <w:r w:rsidR="00F757A4">
        <w:rPr>
          <w:rFonts w:asciiTheme="majorHAnsi" w:eastAsiaTheme="minorEastAsia" w:hAnsiTheme="majorHAnsi" w:hint="eastAsia"/>
          <w:bCs/>
          <w:sz w:val="22"/>
          <w:szCs w:val="22"/>
          <w:lang w:eastAsia="zh-HK"/>
        </w:rPr>
        <w:t>。疫情再次肆虐，因此</w:t>
      </w:r>
      <w:r w:rsidR="00F757A4" w:rsidRPr="00F757A4">
        <w:rPr>
          <w:rFonts w:asciiTheme="majorHAnsi" w:eastAsiaTheme="minorEastAsia" w:hAnsiTheme="majorHAnsi" w:hint="eastAsia"/>
          <w:bCs/>
          <w:sz w:val="22"/>
          <w:szCs w:val="22"/>
          <w:lang w:eastAsia="zh-HK"/>
        </w:rPr>
        <w:t>無奈取消</w:t>
      </w:r>
      <w:r w:rsidR="00F757A4">
        <w:rPr>
          <w:rFonts w:asciiTheme="majorHAnsi" w:eastAsiaTheme="minorEastAsia" w:hAnsiTheme="majorHAnsi" w:hint="eastAsia"/>
          <w:bCs/>
          <w:sz w:val="22"/>
          <w:szCs w:val="22"/>
          <w:lang w:eastAsia="zh-HK"/>
        </w:rPr>
        <w:t>現場演出</w:t>
      </w:r>
      <w:r w:rsidR="00F757A4" w:rsidRPr="00F757A4">
        <w:rPr>
          <w:rFonts w:asciiTheme="majorHAnsi" w:eastAsiaTheme="minorEastAsia" w:hAnsiTheme="majorHAnsi" w:hint="eastAsia"/>
          <w:bCs/>
          <w:sz w:val="22"/>
          <w:szCs w:val="22"/>
          <w:lang w:eastAsia="zh-HK"/>
        </w:rPr>
        <w:t>。幸好，本舞劇仍能以網上形式呈現，希望無法入劇場觀看演出</w:t>
      </w:r>
      <w:r w:rsidR="00AC6730">
        <w:rPr>
          <w:rFonts w:asciiTheme="majorHAnsi" w:eastAsiaTheme="minorEastAsia" w:hAnsiTheme="majorHAnsi" w:hint="eastAsia"/>
          <w:bCs/>
          <w:sz w:val="22"/>
          <w:szCs w:val="22"/>
          <w:lang w:eastAsia="zh-HK"/>
        </w:rPr>
        <w:t>的</w:t>
      </w:r>
      <w:r w:rsidR="00F757A4" w:rsidRPr="00F757A4">
        <w:rPr>
          <w:rFonts w:asciiTheme="majorHAnsi" w:eastAsiaTheme="minorEastAsia" w:hAnsiTheme="majorHAnsi" w:hint="eastAsia"/>
          <w:bCs/>
          <w:sz w:val="22"/>
          <w:szCs w:val="22"/>
          <w:lang w:eastAsia="zh-HK"/>
        </w:rPr>
        <w:t>觀眾可以</w:t>
      </w:r>
      <w:r w:rsidR="004E2C4C" w:rsidRPr="004E2C4C">
        <w:rPr>
          <w:rFonts w:asciiTheme="majorHAnsi" w:eastAsiaTheme="minorEastAsia" w:hAnsiTheme="majorHAnsi" w:hint="eastAsia"/>
          <w:bCs/>
          <w:sz w:val="22"/>
          <w:szCs w:val="22"/>
          <w:lang w:eastAsia="zh-HK"/>
        </w:rPr>
        <w:t>安坐家中，上網欣賞舞劇《媽祖》。</w:t>
      </w:r>
    </w:p>
    <w:p w14:paraId="0D729483" w14:textId="77777777" w:rsidR="00017686" w:rsidRPr="002B5944" w:rsidRDefault="00017686" w:rsidP="00017686">
      <w:pPr>
        <w:pStyle w:val="a4"/>
        <w:ind w:rightChars="-20" w:right="-48"/>
        <w:contextualSpacing/>
        <w:jc w:val="both"/>
        <w:rPr>
          <w:rFonts w:asciiTheme="minorHAnsi" w:eastAsiaTheme="minorEastAsia" w:hAnsiTheme="minorHAnsi"/>
          <w:bCs/>
          <w:sz w:val="22"/>
          <w:lang w:eastAsia="zh-HK"/>
        </w:rPr>
      </w:pPr>
    </w:p>
    <w:p w14:paraId="7FB81F35" w14:textId="77777777" w:rsidR="000725F6" w:rsidRPr="00AF4392" w:rsidRDefault="00F86117" w:rsidP="00017686">
      <w:pPr>
        <w:pStyle w:val="a4"/>
        <w:ind w:rightChars="-20" w:right="-48"/>
        <w:contextualSpacing/>
        <w:jc w:val="both"/>
        <w:rPr>
          <w:rFonts w:asciiTheme="minorHAnsi" w:eastAsiaTheme="minorEastAsia" w:hAnsiTheme="minorHAnsi"/>
          <w:bCs/>
          <w:sz w:val="22"/>
          <w:lang w:eastAsia="zh-HK"/>
        </w:rPr>
      </w:pPr>
      <w:r>
        <w:rPr>
          <w:noProof/>
        </w:rPr>
        <mc:AlternateContent>
          <mc:Choice Requires="wps">
            <w:drawing>
              <wp:anchor distT="0" distB="0" distL="114300" distR="114300" simplePos="0" relativeHeight="251657215" behindDoc="1" locked="0" layoutInCell="1" allowOverlap="1" wp14:anchorId="1FDA2BC4" wp14:editId="0FCDC610">
                <wp:simplePos x="0" y="0"/>
                <wp:positionH relativeFrom="column">
                  <wp:posOffset>-212725</wp:posOffset>
                </wp:positionH>
                <wp:positionV relativeFrom="paragraph">
                  <wp:posOffset>124460</wp:posOffset>
                </wp:positionV>
                <wp:extent cx="5557520" cy="2292350"/>
                <wp:effectExtent l="19050" t="19050" r="24130" b="1270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2292350"/>
                        </a:xfrm>
                        <a:prstGeom prst="rect">
                          <a:avLst/>
                        </a:prstGeom>
                        <a:solidFill>
                          <a:sysClr val="window" lastClr="FFFFFF">
                            <a:lumMod val="100000"/>
                            <a:lumOff val="0"/>
                          </a:sysClr>
                        </a:solidFill>
                        <a:ln w="63500" cmpd="thickThin">
                          <a:solidFill>
                            <a:srgbClr val="FFC000">
                              <a:lumMod val="100000"/>
                              <a:lumOff val="0"/>
                            </a:srgbClr>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4CDD" id="Rectangle 6" o:spid="_x0000_s1026" style="position:absolute;margin-left:-16.75pt;margin-top:9.8pt;width:437.6pt;height:18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" strokecolor="#ffc000" strokeweight="5pt">
                <v:stroke linestyle="thickThin"/>
              </v:rect>
            </w:pict>
          </mc:Fallback>
        </mc:AlternateContent>
      </w:r>
    </w:p>
    <w:p w14:paraId="5592283E" w14:textId="77777777" w:rsidR="000725F6" w:rsidRPr="00AF4392" w:rsidRDefault="00E91F65" w:rsidP="001A0303">
      <w:pPr>
        <w:pStyle w:val="a4"/>
        <w:ind w:leftChars="-60" w:left="-143" w:rightChars="-20" w:right="-48" w:hanging="1"/>
        <w:contextualSpacing/>
        <w:jc w:val="both"/>
        <w:rPr>
          <w:rFonts w:asciiTheme="minorHAnsi" w:eastAsiaTheme="minorEastAsia" w:hAnsiTheme="minorHAnsi" w:cs="Calibri"/>
          <w:b/>
        </w:rPr>
      </w:pPr>
      <w:r w:rsidRPr="00E91F65">
        <w:rPr>
          <w:rFonts w:asciiTheme="minorHAnsi" w:eastAsiaTheme="minorEastAsia" w:hAnsiTheme="minorHAnsi" w:cs="Calibri" w:hint="eastAsia"/>
          <w:b/>
        </w:rPr>
        <w:t>簡短資訊</w:t>
      </w:r>
      <w:r w:rsidRPr="00E91F65">
        <w:rPr>
          <w:rFonts w:asciiTheme="minorHAnsi" w:eastAsiaTheme="minorEastAsia" w:hAnsiTheme="minorHAnsi" w:cs="Calibri"/>
          <w:b/>
        </w:rPr>
        <w:t xml:space="preserve"> (</w:t>
      </w:r>
      <w:r w:rsidRPr="00E91F65">
        <w:rPr>
          <w:rFonts w:asciiTheme="minorHAnsi" w:eastAsiaTheme="minorEastAsia" w:hAnsiTheme="minorHAnsi" w:cs="Calibri" w:hint="eastAsia"/>
          <w:b/>
        </w:rPr>
        <w:t>約</w:t>
      </w:r>
      <w:r w:rsidR="00024CA8">
        <w:rPr>
          <w:rFonts w:asciiTheme="minorHAnsi" w:eastAsiaTheme="minorEastAsia" w:hAnsiTheme="minorHAnsi" w:cs="Calibri"/>
          <w:b/>
        </w:rPr>
        <w:t>180</w:t>
      </w:r>
      <w:r w:rsidRPr="00E91F65">
        <w:rPr>
          <w:rFonts w:asciiTheme="minorHAnsi" w:eastAsiaTheme="minorEastAsia" w:hAnsiTheme="minorHAnsi" w:cs="Calibri" w:hint="eastAsia"/>
          <w:b/>
        </w:rPr>
        <w:t>字</w:t>
      </w:r>
      <w:r w:rsidRPr="00E91F65">
        <w:rPr>
          <w:rFonts w:asciiTheme="minorHAnsi" w:eastAsiaTheme="minorEastAsia" w:hAnsiTheme="minorHAnsi" w:cs="Calibri"/>
          <w:b/>
        </w:rPr>
        <w:t>)</w:t>
      </w:r>
    </w:p>
    <w:p w14:paraId="631EB341" w14:textId="77777777" w:rsidR="00017686" w:rsidRDefault="00017686" w:rsidP="00017686">
      <w:pPr>
        <w:pStyle w:val="a4"/>
        <w:ind w:leftChars="-60" w:left="-143" w:rightChars="-20" w:right="-48" w:hanging="1"/>
        <w:contextualSpacing/>
        <w:jc w:val="both"/>
        <w:rPr>
          <w:rFonts w:asciiTheme="minorHAnsi" w:eastAsiaTheme="minorEastAsia" w:hAnsiTheme="minorHAnsi"/>
          <w:bCs/>
          <w:sz w:val="22"/>
          <w:szCs w:val="22"/>
        </w:rPr>
      </w:pPr>
      <w:r w:rsidRPr="00392FAD">
        <w:rPr>
          <w:rFonts w:asciiTheme="minorHAnsi" w:eastAsiaTheme="minorEastAsia" w:hAnsiTheme="minorHAnsi" w:hint="eastAsia"/>
          <w:bCs/>
          <w:sz w:val="22"/>
          <w:szCs w:val="22"/>
        </w:rPr>
        <w:t>由</w:t>
      </w:r>
      <w:r w:rsidRPr="00392FAD">
        <w:rPr>
          <w:rFonts w:asciiTheme="minorHAnsi" w:eastAsiaTheme="minorEastAsia" w:hAnsiTheme="minorHAnsi" w:hint="eastAsia"/>
          <w:bCs/>
          <w:sz w:val="22"/>
          <w:szCs w:val="22"/>
          <w:lang w:eastAsia="zh-CN"/>
        </w:rPr>
        <w:t>閻紅霞</w:t>
      </w:r>
      <w:r w:rsidRPr="00106985">
        <w:rPr>
          <w:rFonts w:asciiTheme="minorHAnsi" w:eastAsiaTheme="minorEastAsia" w:hAnsiTheme="minorHAnsi" w:hint="eastAsia"/>
          <w:bCs/>
          <w:sz w:val="22"/>
          <w:szCs w:val="22"/>
          <w:lang w:eastAsia="zh-CN"/>
        </w:rPr>
        <w:t>擔任總</w:t>
      </w:r>
      <w:r w:rsidRPr="00392FAD">
        <w:rPr>
          <w:rFonts w:asciiTheme="minorHAnsi" w:eastAsiaTheme="minorEastAsia" w:hAnsiTheme="minorHAnsi" w:hint="eastAsia"/>
          <w:bCs/>
          <w:sz w:val="22"/>
          <w:szCs w:val="22"/>
        </w:rPr>
        <w:t>導演及編舞</w:t>
      </w:r>
      <w:r w:rsidR="00024CA8" w:rsidRPr="00024CA8">
        <w:rPr>
          <w:rFonts w:asciiTheme="minorHAnsi" w:eastAsiaTheme="minorEastAsia" w:hAnsiTheme="minorHAnsi" w:hint="eastAsia"/>
          <w:bCs/>
          <w:sz w:val="22"/>
          <w:szCs w:val="22"/>
        </w:rPr>
        <w:t>之</w:t>
      </w:r>
      <w:r w:rsidRPr="005C3F8B">
        <w:rPr>
          <w:rFonts w:asciiTheme="majorHAnsi" w:eastAsiaTheme="minorEastAsia" w:hAnsiTheme="majorHAnsi" w:hint="eastAsia"/>
          <w:bCs/>
          <w:sz w:val="22"/>
          <w:szCs w:val="22"/>
          <w:lang w:eastAsia="zh-HK"/>
        </w:rPr>
        <w:t>大型原創舞劇《媽祖》</w:t>
      </w:r>
      <w:r w:rsidR="009F6544" w:rsidRPr="009F6544">
        <w:rPr>
          <w:rFonts w:asciiTheme="majorHAnsi" w:eastAsiaTheme="minorEastAsia" w:hAnsiTheme="majorHAnsi" w:hint="eastAsia"/>
          <w:bCs/>
          <w:sz w:val="22"/>
          <w:szCs w:val="22"/>
          <w:lang w:eastAsia="zh-HK"/>
        </w:rPr>
        <w:t>之世界首演</w:t>
      </w:r>
      <w:r w:rsidRPr="005C3F8B">
        <w:rPr>
          <w:rFonts w:asciiTheme="majorHAnsi" w:eastAsiaTheme="minorEastAsia" w:hAnsiTheme="majorHAnsi" w:hint="eastAsia"/>
          <w:bCs/>
          <w:sz w:val="22"/>
          <w:szCs w:val="22"/>
          <w:lang w:eastAsia="zh-HK"/>
        </w:rPr>
        <w:t>，</w:t>
      </w:r>
      <w:r w:rsidRPr="008D7FC6">
        <w:rPr>
          <w:rFonts w:asciiTheme="majorHAnsi" w:eastAsiaTheme="minorEastAsia" w:hAnsiTheme="majorHAnsi" w:hint="eastAsia"/>
          <w:bCs/>
          <w:sz w:val="22"/>
          <w:szCs w:val="22"/>
          <w:lang w:eastAsia="zh-HK"/>
        </w:rPr>
        <w:t>將</w:t>
      </w:r>
      <w:r w:rsidR="009F6544" w:rsidRPr="009F6544">
        <w:rPr>
          <w:rFonts w:asciiTheme="majorHAnsi" w:eastAsiaTheme="minorEastAsia" w:hAnsiTheme="majorHAnsi" w:hint="eastAsia"/>
          <w:bCs/>
          <w:sz w:val="22"/>
          <w:szCs w:val="22"/>
          <w:lang w:eastAsia="zh-HK"/>
        </w:rPr>
        <w:t>改為網上串流播放形式上演</w:t>
      </w:r>
      <w:r w:rsidRPr="008D7FC6">
        <w:rPr>
          <w:rFonts w:asciiTheme="majorHAnsi" w:eastAsiaTheme="minorEastAsia" w:hAnsiTheme="majorHAnsi" w:hint="eastAsia"/>
          <w:bCs/>
          <w:sz w:val="22"/>
          <w:szCs w:val="22"/>
          <w:lang w:eastAsia="zh-HK"/>
        </w:rPr>
        <w:t>。</w:t>
      </w:r>
      <w:r w:rsidRPr="00392FAD">
        <w:rPr>
          <w:rFonts w:asciiTheme="minorHAnsi" w:eastAsiaTheme="minorEastAsia" w:hAnsiTheme="minorHAnsi" w:hint="eastAsia"/>
          <w:bCs/>
          <w:sz w:val="22"/>
          <w:szCs w:val="22"/>
        </w:rPr>
        <w:t>曾主演《媽祖》舞劇中媽祖一角</w:t>
      </w:r>
      <w:r w:rsidRPr="00017686">
        <w:rPr>
          <w:rFonts w:asciiTheme="minorHAnsi" w:eastAsiaTheme="minorEastAsia" w:hAnsiTheme="minorHAnsi" w:hint="eastAsia"/>
          <w:bCs/>
          <w:sz w:val="22"/>
          <w:szCs w:val="22"/>
        </w:rPr>
        <w:t>的閻氏</w:t>
      </w:r>
      <w:r w:rsidRPr="000338FA">
        <w:rPr>
          <w:rFonts w:asciiTheme="minorHAnsi" w:eastAsiaTheme="minorEastAsia" w:hAnsiTheme="minorHAnsi" w:hint="eastAsia"/>
          <w:bCs/>
          <w:sz w:val="22"/>
          <w:szCs w:val="22"/>
        </w:rPr>
        <w:t>今次為香港舞蹈團全新創作同樣以媽祖（即天后娘娘）為題的舞劇，</w:t>
      </w:r>
      <w:r w:rsidRPr="005C3F8B">
        <w:rPr>
          <w:rFonts w:asciiTheme="majorHAnsi" w:eastAsiaTheme="minorEastAsia" w:hAnsiTheme="majorHAnsi" w:hint="eastAsia"/>
          <w:bCs/>
          <w:sz w:val="22"/>
          <w:szCs w:val="22"/>
          <w:lang w:eastAsia="zh-HK"/>
        </w:rPr>
        <w:t>與</w:t>
      </w:r>
      <w:r w:rsidR="00024CA8" w:rsidRPr="00017686">
        <w:rPr>
          <w:rFonts w:asciiTheme="majorHAnsi" w:eastAsiaTheme="minorEastAsia" w:hAnsiTheme="majorHAnsi" w:hint="eastAsia"/>
          <w:bCs/>
          <w:sz w:val="22"/>
          <w:szCs w:val="22"/>
          <w:lang w:eastAsia="zh-HK"/>
        </w:rPr>
        <w:t>全新</w:t>
      </w:r>
      <w:r w:rsidR="00024CA8" w:rsidRPr="005C3F8B">
        <w:rPr>
          <w:rFonts w:asciiTheme="majorHAnsi" w:eastAsiaTheme="minorEastAsia" w:hAnsiTheme="majorHAnsi" w:hint="eastAsia"/>
          <w:bCs/>
          <w:sz w:val="22"/>
          <w:szCs w:val="22"/>
          <w:lang w:eastAsia="zh-HK"/>
        </w:rPr>
        <w:t>創作</w:t>
      </w:r>
      <w:r w:rsidR="00024CA8" w:rsidRPr="00017686">
        <w:rPr>
          <w:rFonts w:asciiTheme="majorHAnsi" w:eastAsiaTheme="minorEastAsia" w:hAnsiTheme="majorHAnsi" w:hint="eastAsia"/>
          <w:bCs/>
          <w:sz w:val="22"/>
          <w:szCs w:val="22"/>
          <w:lang w:eastAsia="zh-HK"/>
        </w:rPr>
        <w:t>班底</w:t>
      </w:r>
      <w:r w:rsidR="00024CA8" w:rsidRPr="005C3F8B">
        <w:rPr>
          <w:rFonts w:asciiTheme="majorHAnsi" w:eastAsiaTheme="minorEastAsia" w:hAnsiTheme="majorHAnsi" w:hint="eastAsia"/>
          <w:bCs/>
          <w:sz w:val="22"/>
          <w:szCs w:val="22"/>
          <w:lang w:eastAsia="zh-HK"/>
        </w:rPr>
        <w:t>，</w:t>
      </w:r>
      <w:r w:rsidR="00024CA8" w:rsidRPr="00024CA8">
        <w:rPr>
          <w:rFonts w:asciiTheme="majorHAnsi" w:eastAsiaTheme="minorEastAsia" w:hAnsiTheme="majorHAnsi" w:hint="eastAsia"/>
          <w:bCs/>
          <w:sz w:val="22"/>
          <w:szCs w:val="22"/>
          <w:lang w:eastAsia="zh-HK"/>
        </w:rPr>
        <w:t>一眾</w:t>
      </w:r>
      <w:r w:rsidRPr="00017686">
        <w:rPr>
          <w:rFonts w:asciiTheme="majorHAnsi" w:eastAsiaTheme="minorEastAsia" w:hAnsiTheme="majorHAnsi" w:hint="eastAsia"/>
          <w:bCs/>
          <w:sz w:val="22"/>
          <w:szCs w:val="22"/>
          <w:lang w:eastAsia="zh-HK"/>
        </w:rPr>
        <w:t>頂尖中港</w:t>
      </w:r>
      <w:r w:rsidRPr="005C3F8B">
        <w:rPr>
          <w:rFonts w:asciiTheme="majorHAnsi" w:eastAsiaTheme="minorEastAsia" w:hAnsiTheme="majorHAnsi" w:hint="eastAsia"/>
          <w:bCs/>
          <w:sz w:val="22"/>
          <w:szCs w:val="22"/>
          <w:lang w:eastAsia="zh-HK"/>
        </w:rPr>
        <w:t>設計師攜手，刻畫媽祖聖潔而崇高的精神特質，傳承積澱千年的沿海民俗文化與價值。</w:t>
      </w:r>
    </w:p>
    <w:p w14:paraId="2BCFB190" w14:textId="77777777" w:rsidR="00D34A60" w:rsidRPr="00AF4392" w:rsidRDefault="00D34A60" w:rsidP="00ED2186">
      <w:pPr>
        <w:pStyle w:val="a4"/>
        <w:ind w:rightChars="-20" w:right="-48"/>
        <w:contextualSpacing/>
        <w:jc w:val="both"/>
        <w:rPr>
          <w:rFonts w:asciiTheme="minorHAnsi" w:eastAsiaTheme="minorEastAsia" w:hAnsiTheme="minorHAnsi" w:cs="Calibri"/>
        </w:rPr>
      </w:pPr>
    </w:p>
    <w:p w14:paraId="59DB98D5" w14:textId="77777777" w:rsidR="00E605A7" w:rsidRDefault="00E605A7" w:rsidP="00B479C9">
      <w:pPr>
        <w:pStyle w:val="a4"/>
        <w:ind w:leftChars="-60" w:left="-143" w:rightChars="-20" w:right="-48" w:hanging="1"/>
        <w:contextualSpacing/>
        <w:jc w:val="both"/>
        <w:rPr>
          <w:rFonts w:asciiTheme="minorHAnsi" w:eastAsiaTheme="minorEastAsia" w:hAnsiTheme="minorHAnsi" w:cs="Calibri"/>
        </w:rPr>
      </w:pPr>
      <w:r w:rsidRPr="00E605A7">
        <w:rPr>
          <w:rFonts w:asciiTheme="minorHAnsi" w:eastAsiaTheme="minorEastAsia" w:hAnsiTheme="minorHAnsi" w:cs="Calibri" w:hint="eastAsia"/>
        </w:rPr>
        <w:t>舞劇《媽祖》網上串流播放</w:t>
      </w:r>
    </w:p>
    <w:p w14:paraId="58831412" w14:textId="77777777" w:rsidR="006A1C83" w:rsidRPr="00017686" w:rsidRDefault="00E605A7" w:rsidP="00B479C9">
      <w:pPr>
        <w:pStyle w:val="a4"/>
        <w:ind w:leftChars="-60" w:left="-143" w:rightChars="-20" w:right="-48" w:hanging="1"/>
        <w:contextualSpacing/>
        <w:jc w:val="both"/>
        <w:rPr>
          <w:rFonts w:asciiTheme="minorHAnsi" w:eastAsiaTheme="minorEastAsia" w:hAnsiTheme="minorHAnsi"/>
          <w:bCs/>
        </w:rPr>
      </w:pPr>
      <w:r w:rsidRPr="00E605A7">
        <w:rPr>
          <w:rFonts w:asciiTheme="minorHAnsi" w:eastAsiaTheme="minorEastAsia" w:hAnsiTheme="minorHAnsi" w:cs="Calibri" w:hint="eastAsia"/>
        </w:rPr>
        <w:t>電子</w:t>
      </w:r>
      <w:r>
        <w:rPr>
          <w:rFonts w:asciiTheme="minorHAnsi" w:eastAsiaTheme="minorEastAsia" w:hAnsiTheme="minorHAnsi" w:cs="Calibri" w:hint="eastAsia"/>
        </w:rPr>
        <w:t>門票現於</w:t>
      </w:r>
      <w:r>
        <w:rPr>
          <w:rFonts w:asciiTheme="minorHAnsi" w:eastAsiaTheme="minorEastAsia" w:hAnsiTheme="minorHAnsi" w:cs="Calibri" w:hint="eastAsia"/>
        </w:rPr>
        <w:t>art-mate</w:t>
      </w:r>
      <w:r w:rsidRPr="00E605A7">
        <w:rPr>
          <w:rFonts w:asciiTheme="minorHAnsi" w:eastAsiaTheme="minorEastAsia" w:hAnsiTheme="minorHAnsi" w:cs="Calibri" w:hint="eastAsia"/>
        </w:rPr>
        <w:t>及</w:t>
      </w:r>
      <w:r>
        <w:rPr>
          <w:rFonts w:asciiTheme="minorHAnsi" w:eastAsiaTheme="minorEastAsia" w:hAnsiTheme="minorHAnsi" w:cs="Calibri" w:hint="eastAsia"/>
        </w:rPr>
        <w:t>Cityline</w:t>
      </w:r>
      <w:r>
        <w:rPr>
          <w:rFonts w:asciiTheme="minorHAnsi" w:eastAsiaTheme="minorEastAsia" w:hAnsiTheme="minorHAnsi" w:cs="Calibri" w:hint="eastAsia"/>
        </w:rPr>
        <w:t>公</w:t>
      </w:r>
      <w:r w:rsidRPr="00E605A7">
        <w:rPr>
          <w:rFonts w:asciiTheme="minorHAnsi" w:eastAsiaTheme="minorEastAsia" w:hAnsiTheme="minorHAnsi" w:cs="Calibri" w:hint="eastAsia"/>
        </w:rPr>
        <w:t>開</w:t>
      </w:r>
      <w:r w:rsidR="00E91F65" w:rsidRPr="00017686">
        <w:rPr>
          <w:rFonts w:asciiTheme="minorHAnsi" w:eastAsiaTheme="minorEastAsia" w:hAnsiTheme="minorHAnsi" w:cs="Calibri" w:hint="eastAsia"/>
        </w:rPr>
        <w:t>發售</w:t>
      </w:r>
    </w:p>
    <w:p w14:paraId="37A5D792" w14:textId="77777777" w:rsidR="006A1C83" w:rsidRPr="00017686" w:rsidRDefault="00E91F65" w:rsidP="006A1C83">
      <w:pPr>
        <w:pStyle w:val="a4"/>
        <w:ind w:leftChars="-60" w:left="-143" w:rightChars="-20" w:right="-48" w:hanging="1"/>
        <w:contextualSpacing/>
        <w:rPr>
          <w:rFonts w:asciiTheme="minorHAnsi" w:eastAsiaTheme="minorEastAsia" w:hAnsiTheme="minorHAnsi" w:cs="Calibri"/>
        </w:rPr>
      </w:pPr>
      <w:r w:rsidRPr="00017686">
        <w:rPr>
          <w:rFonts w:asciiTheme="minorHAnsi" w:eastAsiaTheme="minorEastAsia" w:hAnsiTheme="minorHAnsi" w:cs="Calibri" w:hint="eastAsia"/>
        </w:rPr>
        <w:t>節目查詢</w:t>
      </w:r>
      <w:r w:rsidRPr="00017686">
        <w:rPr>
          <w:rFonts w:asciiTheme="minorHAnsi" w:eastAsiaTheme="minorEastAsia" w:hAnsiTheme="minorHAnsi" w:cs="Calibri"/>
        </w:rPr>
        <w:t xml:space="preserve"> 3103 18</w:t>
      </w:r>
      <w:r w:rsidR="00024CA8">
        <w:rPr>
          <w:rFonts w:asciiTheme="minorHAnsi" w:eastAsiaTheme="minorEastAsia" w:hAnsiTheme="minorHAnsi" w:cs="Calibri"/>
        </w:rPr>
        <w:t>05</w:t>
      </w:r>
      <w:r w:rsidRPr="00017686">
        <w:rPr>
          <w:rFonts w:asciiTheme="minorHAnsi" w:eastAsiaTheme="minorEastAsia" w:hAnsiTheme="minorHAnsi" w:cs="Calibri"/>
        </w:rPr>
        <w:t xml:space="preserve"> / www.hkdance.com</w:t>
      </w:r>
    </w:p>
    <w:p w14:paraId="704BDE7E" w14:textId="77777777" w:rsidR="006A1C83" w:rsidRPr="00AF4392" w:rsidRDefault="006A1C83" w:rsidP="006A1C83">
      <w:pPr>
        <w:pStyle w:val="a4"/>
        <w:ind w:leftChars="-60" w:left="-143" w:rightChars="-20" w:right="-48" w:hanging="1"/>
        <w:contextualSpacing/>
        <w:rPr>
          <w:rFonts w:asciiTheme="minorHAnsi" w:eastAsiaTheme="minorEastAsia" w:hAnsiTheme="minorHAnsi"/>
          <w:bCs/>
          <w:sz w:val="22"/>
          <w:szCs w:val="22"/>
        </w:rPr>
      </w:pPr>
    </w:p>
    <w:tbl>
      <w:tblPr>
        <w:tblW w:w="8472" w:type="dxa"/>
        <w:tblLayout w:type="fixed"/>
        <w:tblLook w:val="0000" w:firstRow="0" w:lastRow="0" w:firstColumn="0" w:lastColumn="0" w:noHBand="0" w:noVBand="0"/>
      </w:tblPr>
      <w:tblGrid>
        <w:gridCol w:w="2547"/>
        <w:gridCol w:w="5925"/>
      </w:tblGrid>
      <w:tr w:rsidR="006A1C83" w:rsidRPr="00AF4392" w14:paraId="7FC72908" w14:textId="77777777" w:rsidTr="00024CA8">
        <w:trPr>
          <w:trHeight w:val="71"/>
        </w:trPr>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tcPr>
          <w:p w14:paraId="29A37B8A" w14:textId="77777777" w:rsidR="006A1C83" w:rsidRPr="00AF4392" w:rsidRDefault="00E605A7" w:rsidP="000725F6">
            <w:pPr>
              <w:widowControl/>
              <w:rPr>
                <w:rFonts w:cs="Calibri"/>
                <w:b/>
                <w:szCs w:val="24"/>
              </w:rPr>
            </w:pPr>
            <w:r w:rsidRPr="00E605A7">
              <w:rPr>
                <w:rFonts w:cs="Calibri" w:hint="eastAsia"/>
                <w:b/>
                <w:szCs w:val="24"/>
              </w:rPr>
              <w:t>網上串流播放</w:t>
            </w:r>
            <w:r w:rsidR="00E91F65" w:rsidRPr="00E91F65">
              <w:rPr>
                <w:rFonts w:cs="Calibri" w:hint="eastAsia"/>
                <w:b/>
                <w:szCs w:val="24"/>
              </w:rPr>
              <w:t>演出資訊</w:t>
            </w:r>
          </w:p>
        </w:tc>
      </w:tr>
      <w:tr w:rsidR="006A1C83" w:rsidRPr="00AF4392" w14:paraId="0DCC90C1" w14:textId="77777777" w:rsidTr="00E605A7">
        <w:trPr>
          <w:trHeight w:val="500"/>
        </w:trPr>
        <w:tc>
          <w:tcPr>
            <w:tcW w:w="2547" w:type="dxa"/>
            <w:tcBorders>
              <w:top w:val="single" w:sz="4" w:space="0" w:color="000000"/>
              <w:left w:val="single" w:sz="4" w:space="0" w:color="000000"/>
              <w:bottom w:val="single" w:sz="4" w:space="0" w:color="000000"/>
            </w:tcBorders>
            <w:shd w:val="clear" w:color="auto" w:fill="auto"/>
            <w:vAlign w:val="center"/>
          </w:tcPr>
          <w:p w14:paraId="167E1830" w14:textId="77777777" w:rsidR="002F635F" w:rsidRPr="00E605A7" w:rsidRDefault="00E605A7" w:rsidP="000725F6">
            <w:pPr>
              <w:rPr>
                <w:rFonts w:cs="Calibri"/>
              </w:rPr>
            </w:pPr>
            <w:r w:rsidRPr="00E605A7">
              <w:rPr>
                <w:rFonts w:cs="Calibri" w:hint="eastAsia"/>
              </w:rPr>
              <w:t>電子門票</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E729BB6" w14:textId="77777777" w:rsidR="002F635F" w:rsidRPr="00AF4392" w:rsidRDefault="00E605A7" w:rsidP="000725F6">
            <w:pPr>
              <w:rPr>
                <w:rFonts w:cs="Calibri"/>
              </w:rPr>
            </w:pPr>
            <w:r w:rsidRPr="00E605A7">
              <w:rPr>
                <w:rFonts w:cs="Calibri" w:hint="eastAsia"/>
              </w:rPr>
              <w:t>$80</w:t>
            </w:r>
            <w:r w:rsidRPr="00E605A7">
              <w:rPr>
                <w:rFonts w:cs="Calibri" w:hint="eastAsia"/>
              </w:rPr>
              <w:t>（播放時限</w:t>
            </w:r>
            <w:r w:rsidRPr="00E605A7">
              <w:rPr>
                <w:rFonts w:cs="Calibri" w:hint="eastAsia"/>
              </w:rPr>
              <w:t>6</w:t>
            </w:r>
            <w:r w:rsidRPr="00E605A7">
              <w:rPr>
                <w:rFonts w:cs="Calibri" w:hint="eastAsia"/>
              </w:rPr>
              <w:t>小時）</w:t>
            </w:r>
          </w:p>
        </w:tc>
      </w:tr>
      <w:tr w:rsidR="006A1C83" w:rsidRPr="00AF4392" w14:paraId="29F9435C" w14:textId="77777777" w:rsidTr="00E605A7">
        <w:trPr>
          <w:trHeight w:val="261"/>
        </w:trPr>
        <w:tc>
          <w:tcPr>
            <w:tcW w:w="2547" w:type="dxa"/>
            <w:tcBorders>
              <w:top w:val="single" w:sz="4" w:space="0" w:color="000000"/>
              <w:left w:val="single" w:sz="4" w:space="0" w:color="000000"/>
              <w:bottom w:val="single" w:sz="4" w:space="0" w:color="000000"/>
            </w:tcBorders>
            <w:shd w:val="clear" w:color="auto" w:fill="auto"/>
            <w:vAlign w:val="center"/>
          </w:tcPr>
          <w:p w14:paraId="7BD9E47F" w14:textId="77777777" w:rsidR="006A1C83" w:rsidRPr="00AF4392" w:rsidRDefault="00E91F65" w:rsidP="000725F6">
            <w:pPr>
              <w:rPr>
                <w:rFonts w:cs="Calibri"/>
              </w:rPr>
            </w:pPr>
            <w:r w:rsidRPr="00E91F65">
              <w:rPr>
                <w:rFonts w:cs="Calibri" w:hint="eastAsia"/>
                <w:szCs w:val="24"/>
              </w:rPr>
              <w:t>購票</w:t>
            </w:r>
            <w:r w:rsidR="00E605A7" w:rsidRPr="00E605A7">
              <w:rPr>
                <w:rFonts w:cs="Calibri" w:hint="eastAsia"/>
                <w:szCs w:val="24"/>
              </w:rPr>
              <w:t>平台</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11FD8AA" w14:textId="77777777" w:rsidR="00E605A7" w:rsidRPr="00E605A7" w:rsidRDefault="00E605A7" w:rsidP="00E605A7">
            <w:pPr>
              <w:rPr>
                <w:rFonts w:cs="Calibri"/>
                <w:szCs w:val="24"/>
              </w:rPr>
            </w:pPr>
            <w:r>
              <w:rPr>
                <w:rFonts w:cs="Calibri"/>
                <w:szCs w:val="24"/>
              </w:rPr>
              <w:t xml:space="preserve">art-mate: </w:t>
            </w:r>
            <w:r w:rsidRPr="00E605A7">
              <w:rPr>
                <w:rFonts w:cs="Calibri"/>
                <w:szCs w:val="24"/>
              </w:rPr>
              <w:t xml:space="preserve">https://bit.ly/37Nhvg4 </w:t>
            </w:r>
          </w:p>
          <w:p w14:paraId="6DC7EDC3" w14:textId="77777777" w:rsidR="006A1C83" w:rsidRPr="00AF4392" w:rsidRDefault="00E605A7" w:rsidP="00E605A7">
            <w:pPr>
              <w:rPr>
                <w:rFonts w:cs="Calibri"/>
                <w:szCs w:val="24"/>
              </w:rPr>
            </w:pPr>
            <w:r>
              <w:rPr>
                <w:rFonts w:cs="Calibri"/>
                <w:szCs w:val="24"/>
              </w:rPr>
              <w:t xml:space="preserve">Cityline: </w:t>
            </w:r>
            <w:r w:rsidRPr="00E605A7">
              <w:rPr>
                <w:rFonts w:cs="Calibri"/>
                <w:szCs w:val="24"/>
              </w:rPr>
              <w:t>https://bit.ly/2K7MriX</w:t>
            </w:r>
          </w:p>
        </w:tc>
      </w:tr>
      <w:tr w:rsidR="00E605A7" w:rsidRPr="00AF4392" w14:paraId="7B0E6FF6" w14:textId="77777777" w:rsidTr="00E605A7">
        <w:trPr>
          <w:trHeight w:val="261"/>
        </w:trPr>
        <w:tc>
          <w:tcPr>
            <w:tcW w:w="2547" w:type="dxa"/>
            <w:tcBorders>
              <w:top w:val="single" w:sz="4" w:space="0" w:color="000000"/>
              <w:left w:val="single" w:sz="4" w:space="0" w:color="000000"/>
              <w:bottom w:val="single" w:sz="4" w:space="0" w:color="000000"/>
            </w:tcBorders>
            <w:shd w:val="clear" w:color="auto" w:fill="auto"/>
            <w:vAlign w:val="center"/>
          </w:tcPr>
          <w:p w14:paraId="5A99DB17" w14:textId="77777777" w:rsidR="00E605A7" w:rsidRPr="00E91F65" w:rsidRDefault="00E605A7" w:rsidP="000725F6">
            <w:pPr>
              <w:rPr>
                <w:rFonts w:cs="Calibri"/>
                <w:szCs w:val="24"/>
              </w:rPr>
            </w:pPr>
            <w:r w:rsidRPr="00E605A7">
              <w:rPr>
                <w:rFonts w:cs="Calibri" w:hint="eastAsia"/>
                <w:szCs w:val="24"/>
              </w:rPr>
              <w:t>電子門票發售日期</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B76E3CF" w14:textId="77777777" w:rsidR="00E605A7" w:rsidRDefault="00E605A7" w:rsidP="00E605A7">
            <w:pPr>
              <w:rPr>
                <w:rFonts w:cs="Calibri"/>
                <w:szCs w:val="24"/>
              </w:rPr>
            </w:pPr>
            <w:r w:rsidRPr="00E605A7">
              <w:rPr>
                <w:rFonts w:cs="Calibri" w:hint="eastAsia"/>
                <w:szCs w:val="24"/>
              </w:rPr>
              <w:t>2020</w:t>
            </w:r>
            <w:r w:rsidRPr="00E605A7">
              <w:rPr>
                <w:rFonts w:cs="Calibri" w:hint="eastAsia"/>
                <w:szCs w:val="24"/>
              </w:rPr>
              <w:t>年</w:t>
            </w:r>
            <w:r w:rsidRPr="00E605A7">
              <w:rPr>
                <w:rFonts w:cs="Calibri" w:hint="eastAsia"/>
                <w:szCs w:val="24"/>
              </w:rPr>
              <w:t>12</w:t>
            </w:r>
            <w:r w:rsidRPr="00E605A7">
              <w:rPr>
                <w:rFonts w:cs="Calibri" w:hint="eastAsia"/>
                <w:szCs w:val="24"/>
              </w:rPr>
              <w:t>月</w:t>
            </w:r>
            <w:r w:rsidRPr="00E605A7">
              <w:rPr>
                <w:rFonts w:cs="Calibri" w:hint="eastAsia"/>
                <w:szCs w:val="24"/>
              </w:rPr>
              <w:t>11</w:t>
            </w:r>
            <w:r w:rsidRPr="00E605A7">
              <w:rPr>
                <w:rFonts w:cs="Calibri" w:hint="eastAsia"/>
                <w:szCs w:val="24"/>
              </w:rPr>
              <w:t>日至</w:t>
            </w:r>
            <w:r w:rsidRPr="00E605A7">
              <w:rPr>
                <w:rFonts w:cs="Calibri" w:hint="eastAsia"/>
                <w:szCs w:val="24"/>
              </w:rPr>
              <w:t>2021</w:t>
            </w:r>
            <w:r w:rsidRPr="00E605A7">
              <w:rPr>
                <w:rFonts w:cs="Calibri" w:hint="eastAsia"/>
                <w:szCs w:val="24"/>
              </w:rPr>
              <w:t>年</w:t>
            </w:r>
            <w:r w:rsidRPr="00E605A7">
              <w:rPr>
                <w:rFonts w:cs="Calibri" w:hint="eastAsia"/>
                <w:szCs w:val="24"/>
              </w:rPr>
              <w:t>1</w:t>
            </w:r>
            <w:r w:rsidRPr="00E605A7">
              <w:rPr>
                <w:rFonts w:cs="Calibri" w:hint="eastAsia"/>
                <w:szCs w:val="24"/>
              </w:rPr>
              <w:t>月</w:t>
            </w:r>
            <w:r w:rsidRPr="00E605A7">
              <w:rPr>
                <w:rFonts w:cs="Calibri" w:hint="eastAsia"/>
                <w:szCs w:val="24"/>
              </w:rPr>
              <w:t>21</w:t>
            </w:r>
            <w:r w:rsidRPr="00E605A7">
              <w:rPr>
                <w:rFonts w:cs="Calibri" w:hint="eastAsia"/>
                <w:szCs w:val="24"/>
              </w:rPr>
              <w:t>日</w:t>
            </w:r>
          </w:p>
        </w:tc>
      </w:tr>
      <w:tr w:rsidR="00E605A7" w:rsidRPr="00AF4392" w14:paraId="480F2007" w14:textId="77777777" w:rsidTr="00E605A7">
        <w:trPr>
          <w:trHeight w:val="261"/>
        </w:trPr>
        <w:tc>
          <w:tcPr>
            <w:tcW w:w="2547" w:type="dxa"/>
            <w:tcBorders>
              <w:top w:val="single" w:sz="4" w:space="0" w:color="000000"/>
              <w:left w:val="single" w:sz="4" w:space="0" w:color="000000"/>
              <w:bottom w:val="single" w:sz="4" w:space="0" w:color="000000"/>
            </w:tcBorders>
            <w:shd w:val="clear" w:color="auto" w:fill="auto"/>
            <w:vAlign w:val="center"/>
          </w:tcPr>
          <w:p w14:paraId="73EA228E" w14:textId="77777777" w:rsidR="00E605A7" w:rsidRPr="00E605A7" w:rsidRDefault="00E605A7" w:rsidP="000725F6">
            <w:pPr>
              <w:rPr>
                <w:rFonts w:cs="Calibri"/>
                <w:szCs w:val="24"/>
              </w:rPr>
            </w:pPr>
            <w:r w:rsidRPr="00E605A7">
              <w:rPr>
                <w:rFonts w:cs="Calibri" w:hint="eastAsia"/>
                <w:szCs w:val="24"/>
              </w:rPr>
              <w:t>網上串流播放日期</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83C9AE4" w14:textId="77777777" w:rsidR="00E605A7" w:rsidRPr="00E605A7" w:rsidRDefault="00E605A7" w:rsidP="00E605A7">
            <w:pPr>
              <w:rPr>
                <w:rFonts w:cs="Calibri"/>
                <w:szCs w:val="24"/>
              </w:rPr>
            </w:pPr>
            <w:r w:rsidRPr="00E605A7">
              <w:rPr>
                <w:rFonts w:cs="Calibri" w:hint="eastAsia"/>
                <w:szCs w:val="24"/>
              </w:rPr>
              <w:t>2020</w:t>
            </w:r>
            <w:r w:rsidRPr="00E605A7">
              <w:rPr>
                <w:rFonts w:cs="Calibri" w:hint="eastAsia"/>
                <w:szCs w:val="24"/>
              </w:rPr>
              <w:t>年</w:t>
            </w:r>
            <w:r w:rsidRPr="00E605A7">
              <w:rPr>
                <w:rFonts w:cs="Calibri" w:hint="eastAsia"/>
                <w:szCs w:val="24"/>
              </w:rPr>
              <w:t>12</w:t>
            </w:r>
            <w:r w:rsidRPr="00E605A7">
              <w:rPr>
                <w:rFonts w:cs="Calibri" w:hint="eastAsia"/>
                <w:szCs w:val="24"/>
              </w:rPr>
              <w:t>月</w:t>
            </w:r>
            <w:r w:rsidRPr="00E605A7">
              <w:rPr>
                <w:rFonts w:cs="Calibri" w:hint="eastAsia"/>
                <w:szCs w:val="24"/>
              </w:rPr>
              <w:t>21</w:t>
            </w:r>
            <w:r w:rsidRPr="00E605A7">
              <w:rPr>
                <w:rFonts w:cs="Calibri" w:hint="eastAsia"/>
                <w:szCs w:val="24"/>
              </w:rPr>
              <w:t>日至</w:t>
            </w:r>
            <w:r w:rsidRPr="00E605A7">
              <w:rPr>
                <w:rFonts w:cs="Calibri" w:hint="eastAsia"/>
                <w:szCs w:val="24"/>
              </w:rPr>
              <w:t>2021</w:t>
            </w:r>
            <w:r w:rsidRPr="00E605A7">
              <w:rPr>
                <w:rFonts w:cs="Calibri" w:hint="eastAsia"/>
                <w:szCs w:val="24"/>
              </w:rPr>
              <w:t>年</w:t>
            </w:r>
            <w:r w:rsidRPr="00E605A7">
              <w:rPr>
                <w:rFonts w:cs="Calibri" w:hint="eastAsia"/>
                <w:szCs w:val="24"/>
              </w:rPr>
              <w:t>1</w:t>
            </w:r>
            <w:r w:rsidRPr="00E605A7">
              <w:rPr>
                <w:rFonts w:cs="Calibri" w:hint="eastAsia"/>
                <w:szCs w:val="24"/>
              </w:rPr>
              <w:t>月</w:t>
            </w:r>
            <w:r w:rsidRPr="00E605A7">
              <w:rPr>
                <w:rFonts w:cs="Calibri" w:hint="eastAsia"/>
                <w:szCs w:val="24"/>
              </w:rPr>
              <w:t>21</w:t>
            </w:r>
            <w:r w:rsidRPr="00E605A7">
              <w:rPr>
                <w:rFonts w:cs="Calibri" w:hint="eastAsia"/>
                <w:szCs w:val="24"/>
              </w:rPr>
              <w:t>日</w:t>
            </w:r>
          </w:p>
        </w:tc>
      </w:tr>
      <w:tr w:rsidR="006A1C83" w:rsidRPr="00AF4392" w14:paraId="4CF1FEC2" w14:textId="77777777" w:rsidTr="00E605A7">
        <w:trPr>
          <w:trHeight w:val="237"/>
        </w:trPr>
        <w:tc>
          <w:tcPr>
            <w:tcW w:w="2547" w:type="dxa"/>
            <w:tcBorders>
              <w:top w:val="single" w:sz="4" w:space="0" w:color="000000"/>
              <w:left w:val="single" w:sz="4" w:space="0" w:color="000000"/>
              <w:bottom w:val="single" w:sz="4" w:space="0" w:color="000000"/>
            </w:tcBorders>
            <w:shd w:val="clear" w:color="auto" w:fill="auto"/>
            <w:vAlign w:val="center"/>
          </w:tcPr>
          <w:p w14:paraId="074C887C" w14:textId="77777777" w:rsidR="006A1C83" w:rsidRPr="00AF4392" w:rsidRDefault="00E91F65" w:rsidP="000725F6">
            <w:pPr>
              <w:rPr>
                <w:rFonts w:cs="Calibri"/>
                <w:szCs w:val="24"/>
              </w:rPr>
            </w:pPr>
            <w:r w:rsidRPr="00E91F65">
              <w:rPr>
                <w:rFonts w:cs="Calibri" w:hint="eastAsia"/>
                <w:szCs w:val="24"/>
              </w:rPr>
              <w:t>節目查詢</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E1CABA8" w14:textId="77777777" w:rsidR="006A1C83" w:rsidRPr="00AF4392" w:rsidRDefault="00E91F65" w:rsidP="000725F6">
            <w:pPr>
              <w:rPr>
                <w:rFonts w:cs="Calibri"/>
                <w:szCs w:val="24"/>
              </w:rPr>
            </w:pPr>
            <w:r w:rsidRPr="00E91F65">
              <w:rPr>
                <w:rFonts w:cs="Calibri"/>
                <w:szCs w:val="24"/>
              </w:rPr>
              <w:t>3103 18</w:t>
            </w:r>
            <w:r w:rsidR="00266246">
              <w:rPr>
                <w:rFonts w:cs="Calibri"/>
                <w:szCs w:val="24"/>
              </w:rPr>
              <w:t xml:space="preserve">05 </w:t>
            </w:r>
            <w:r w:rsidRPr="00E91F65">
              <w:rPr>
                <w:rFonts w:cs="Calibri"/>
                <w:szCs w:val="24"/>
              </w:rPr>
              <w:t xml:space="preserve">/ </w:t>
            </w:r>
            <w:hyperlink r:id="rId12" w:history="1">
              <w:r w:rsidRPr="00E91F65">
                <w:rPr>
                  <w:rStyle w:val="a3"/>
                  <w:rFonts w:cs="Calibri"/>
                  <w:szCs w:val="24"/>
                </w:rPr>
                <w:t>www.hkdance.com</w:t>
              </w:r>
            </w:hyperlink>
            <w:r w:rsidRPr="00E91F65">
              <w:rPr>
                <w:rFonts w:cs="Calibri"/>
                <w:szCs w:val="24"/>
              </w:rPr>
              <w:t xml:space="preserve"> </w:t>
            </w:r>
          </w:p>
        </w:tc>
      </w:tr>
    </w:tbl>
    <w:p w14:paraId="7AC73130" w14:textId="77777777" w:rsidR="00266246" w:rsidRDefault="00266246" w:rsidP="001A0303">
      <w:pPr>
        <w:pStyle w:val="a4"/>
        <w:ind w:rightChars="-20" w:right="-48"/>
        <w:contextualSpacing/>
        <w:rPr>
          <w:rFonts w:asciiTheme="minorHAnsi" w:eastAsiaTheme="minorEastAsia" w:hAnsiTheme="minorHAnsi"/>
          <w:bCs/>
          <w:sz w:val="22"/>
          <w:szCs w:val="22"/>
        </w:rPr>
      </w:pPr>
    </w:p>
    <w:p w14:paraId="46B7010A" w14:textId="77777777" w:rsidR="001A0303" w:rsidRPr="007D5294" w:rsidRDefault="001A0303" w:rsidP="007D5294">
      <w:pPr>
        <w:widowControl/>
        <w:rPr>
          <w:rFonts w:cs="Courier New"/>
          <w:bCs/>
          <w:sz w:val="22"/>
        </w:rPr>
      </w:pPr>
    </w:p>
    <w:tbl>
      <w:tblPr>
        <w:tblStyle w:val="ac"/>
        <w:tblW w:w="10495" w:type="dxa"/>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405"/>
        <w:gridCol w:w="7097"/>
      </w:tblGrid>
      <w:tr w:rsidR="00744764" w:rsidRPr="00AF4392" w14:paraId="4EC6BAA3" w14:textId="77777777" w:rsidTr="007459EE">
        <w:tc>
          <w:tcPr>
            <w:tcW w:w="3398" w:type="dxa"/>
            <w:gridSpan w:val="2"/>
          </w:tcPr>
          <w:p w14:paraId="75AFA72F" w14:textId="77777777" w:rsidR="004C4D7B" w:rsidRPr="00AF4392" w:rsidRDefault="00744764" w:rsidP="0046229D">
            <w:pPr>
              <w:pStyle w:val="a4"/>
              <w:ind w:rightChars="-20" w:right="-48"/>
              <w:contextualSpacing/>
              <w:rPr>
                <w:rFonts w:asciiTheme="minorHAnsi" w:eastAsiaTheme="minorEastAsia" w:hAnsiTheme="minorHAnsi"/>
                <w:bCs/>
                <w:sz w:val="22"/>
                <w:szCs w:val="22"/>
              </w:rPr>
            </w:pPr>
            <w:r>
              <w:rPr>
                <w:rFonts w:asciiTheme="minorHAnsi" w:eastAsiaTheme="minorEastAsia" w:hAnsiTheme="minorHAnsi"/>
                <w:bCs/>
                <w:noProof/>
                <w:sz w:val="22"/>
                <w:szCs w:val="22"/>
              </w:rPr>
              <w:lastRenderedPageBreak/>
              <w:drawing>
                <wp:inline distT="0" distB="0" distL="0" distR="0" wp14:anchorId="64340EB4" wp14:editId="3C2506C0">
                  <wp:extent cx="1736744" cy="249555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閻紅霞.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2702" cy="2518481"/>
                          </a:xfrm>
                          <a:prstGeom prst="rect">
                            <a:avLst/>
                          </a:prstGeom>
                        </pic:spPr>
                      </pic:pic>
                    </a:graphicData>
                  </a:graphic>
                </wp:inline>
              </w:drawing>
            </w:r>
          </w:p>
          <w:p w14:paraId="6EADAC02" w14:textId="77777777" w:rsidR="001A0303" w:rsidRPr="00AF4392" w:rsidRDefault="001A0303" w:rsidP="0046229D">
            <w:pPr>
              <w:pStyle w:val="a4"/>
              <w:ind w:rightChars="-20" w:right="-48"/>
              <w:contextualSpacing/>
              <w:rPr>
                <w:rFonts w:asciiTheme="minorHAnsi" w:eastAsiaTheme="minorEastAsia" w:hAnsiTheme="minorHAnsi"/>
                <w:bCs/>
                <w:sz w:val="22"/>
                <w:szCs w:val="22"/>
              </w:rPr>
            </w:pPr>
          </w:p>
        </w:tc>
        <w:tc>
          <w:tcPr>
            <w:tcW w:w="7097" w:type="dxa"/>
          </w:tcPr>
          <w:p w14:paraId="17ACC556" w14:textId="77777777" w:rsidR="001A0303" w:rsidRPr="00AF4392" w:rsidRDefault="00EA4FA7" w:rsidP="0046229D">
            <w:pPr>
              <w:pStyle w:val="a4"/>
              <w:ind w:rightChars="-20" w:right="-48"/>
              <w:contextualSpacing/>
              <w:rPr>
                <w:rFonts w:asciiTheme="minorHAnsi" w:eastAsiaTheme="minorEastAsia" w:hAnsiTheme="minorHAnsi"/>
                <w:b/>
                <w:bCs/>
                <w:sz w:val="22"/>
              </w:rPr>
            </w:pPr>
            <w:r w:rsidRPr="00EA4FA7">
              <w:rPr>
                <w:rFonts w:asciiTheme="minorHAnsi" w:eastAsiaTheme="minorEastAsia" w:hAnsiTheme="minorHAnsi" w:hint="eastAsia"/>
                <w:b/>
                <w:bCs/>
              </w:rPr>
              <w:t>閻紅霞</w:t>
            </w:r>
            <w:r w:rsidR="00E91F65" w:rsidRPr="00E91F65">
              <w:rPr>
                <w:rFonts w:asciiTheme="minorHAnsi" w:eastAsiaTheme="minorEastAsia" w:hAnsiTheme="minorHAnsi"/>
                <w:b/>
                <w:bCs/>
                <w:sz w:val="22"/>
              </w:rPr>
              <w:t xml:space="preserve"> |</w:t>
            </w:r>
            <w:r>
              <w:rPr>
                <w:rFonts w:asciiTheme="minorHAnsi" w:eastAsiaTheme="minorEastAsia" w:hAnsiTheme="minorHAnsi"/>
                <w:b/>
                <w:bCs/>
                <w:sz w:val="22"/>
              </w:rPr>
              <w:t xml:space="preserve"> </w:t>
            </w:r>
            <w:r w:rsidRPr="00EA4FA7">
              <w:rPr>
                <w:rFonts w:asciiTheme="minorHAnsi" w:eastAsiaTheme="minorEastAsia" w:hAnsiTheme="minorHAnsi" w:hint="eastAsia"/>
                <w:b/>
                <w:bCs/>
                <w:sz w:val="22"/>
              </w:rPr>
              <w:t>總導演</w:t>
            </w:r>
            <w:r>
              <w:rPr>
                <w:rFonts w:asciiTheme="minorHAnsi" w:eastAsiaTheme="minorEastAsia" w:hAnsiTheme="minorHAnsi" w:hint="eastAsia"/>
                <w:b/>
                <w:bCs/>
                <w:sz w:val="22"/>
              </w:rPr>
              <w:t>/</w:t>
            </w:r>
            <w:r w:rsidRPr="00EA4FA7">
              <w:rPr>
                <w:rFonts w:asciiTheme="minorHAnsi" w:eastAsiaTheme="minorEastAsia" w:hAnsiTheme="minorHAnsi" w:hint="eastAsia"/>
                <w:b/>
                <w:bCs/>
                <w:sz w:val="22"/>
              </w:rPr>
              <w:t>編舞</w:t>
            </w:r>
          </w:p>
          <w:p w14:paraId="5A1B2A6A" w14:textId="77777777" w:rsidR="00744764" w:rsidRDefault="00744764" w:rsidP="00EA4FA7">
            <w:pPr>
              <w:pStyle w:val="a4"/>
              <w:ind w:rightChars="-20" w:right="-48"/>
              <w:contextualSpacing/>
              <w:jc w:val="both"/>
              <w:rPr>
                <w:rFonts w:asciiTheme="minorHAnsi" w:eastAsiaTheme="minorEastAsia" w:hAnsiTheme="minorHAnsi"/>
                <w:b/>
                <w:bCs/>
                <w:sz w:val="22"/>
              </w:rPr>
            </w:pPr>
          </w:p>
          <w:p w14:paraId="5F370ADC" w14:textId="77777777" w:rsidR="00EA4FA7" w:rsidRPr="00EA4FA7" w:rsidRDefault="00EA4FA7" w:rsidP="00EA4FA7">
            <w:pPr>
              <w:pStyle w:val="a4"/>
              <w:ind w:rightChars="-20" w:right="-48"/>
              <w:contextualSpacing/>
              <w:jc w:val="both"/>
              <w:rPr>
                <w:rFonts w:asciiTheme="minorHAnsi" w:eastAsiaTheme="minorEastAsia" w:hAnsiTheme="minorHAnsi"/>
                <w:color w:val="333333"/>
                <w:sz w:val="22"/>
                <w:szCs w:val="22"/>
              </w:rPr>
            </w:pPr>
            <w:r w:rsidRPr="00EA4FA7">
              <w:rPr>
                <w:rFonts w:asciiTheme="minorHAnsi" w:eastAsiaTheme="minorEastAsia" w:hAnsiTheme="minorHAnsi" w:hint="eastAsia"/>
                <w:color w:val="333333"/>
                <w:sz w:val="22"/>
                <w:szCs w:val="22"/>
              </w:rPr>
              <w:t>國家一級演員、編導。原南部戰區陸軍部戰士文工團創作室編導，西安市演藝集團藝術總監。中國舞蹈家協會會員，廣州市青聯委員，畢業于北京舞蹈學院編導系研究生。</w:t>
            </w:r>
            <w:r w:rsidRPr="00EA4FA7">
              <w:rPr>
                <w:rFonts w:asciiTheme="minorHAnsi" w:eastAsiaTheme="minorEastAsia" w:hAnsiTheme="minorHAnsi" w:hint="eastAsia"/>
                <w:color w:val="333333"/>
                <w:sz w:val="22"/>
                <w:szCs w:val="22"/>
              </w:rPr>
              <w:t xml:space="preserve">                               </w:t>
            </w:r>
          </w:p>
          <w:p w14:paraId="5DA87868" w14:textId="77777777" w:rsidR="00EA4FA7" w:rsidRPr="00EA4FA7" w:rsidRDefault="00EA4FA7" w:rsidP="00EA4FA7">
            <w:pPr>
              <w:pStyle w:val="a4"/>
              <w:ind w:rightChars="-20" w:right="-48"/>
              <w:contextualSpacing/>
              <w:jc w:val="both"/>
              <w:rPr>
                <w:rFonts w:asciiTheme="minorHAnsi" w:eastAsiaTheme="minorEastAsia" w:hAnsiTheme="minorHAnsi"/>
                <w:color w:val="333333"/>
                <w:sz w:val="22"/>
                <w:szCs w:val="22"/>
              </w:rPr>
            </w:pPr>
            <w:r w:rsidRPr="00EA4FA7">
              <w:rPr>
                <w:rFonts w:asciiTheme="minorHAnsi" w:eastAsiaTheme="minorEastAsia" w:hAnsiTheme="minorHAnsi" w:hint="eastAsia"/>
                <w:color w:val="333333"/>
                <w:sz w:val="22"/>
                <w:szCs w:val="22"/>
              </w:rPr>
              <w:t>主要作品：</w:t>
            </w:r>
            <w:r w:rsidRPr="00EA4FA7">
              <w:rPr>
                <w:rFonts w:asciiTheme="minorHAnsi" w:eastAsiaTheme="minorEastAsia" w:hAnsiTheme="minorHAnsi" w:hint="eastAsia"/>
                <w:color w:val="333333"/>
                <w:sz w:val="22"/>
                <w:szCs w:val="22"/>
              </w:rPr>
              <w:t xml:space="preserve">                    </w:t>
            </w:r>
          </w:p>
          <w:p w14:paraId="2320097F" w14:textId="77777777" w:rsidR="00EA4FA7" w:rsidRPr="00EA4FA7" w:rsidRDefault="00EA4FA7" w:rsidP="00EA4FA7">
            <w:pPr>
              <w:pStyle w:val="a4"/>
              <w:ind w:rightChars="-20" w:right="-48"/>
              <w:contextualSpacing/>
              <w:jc w:val="both"/>
              <w:rPr>
                <w:rFonts w:asciiTheme="minorHAnsi" w:eastAsiaTheme="minorEastAsia" w:hAnsiTheme="minorHAnsi"/>
                <w:color w:val="333333"/>
                <w:sz w:val="22"/>
                <w:szCs w:val="22"/>
              </w:rPr>
            </w:pPr>
            <w:r w:rsidRPr="00EA4FA7">
              <w:rPr>
                <w:rFonts w:asciiTheme="minorHAnsi" w:eastAsiaTheme="minorEastAsia" w:hAnsiTheme="minorHAnsi" w:hint="eastAsia"/>
                <w:color w:val="333333"/>
                <w:sz w:val="22"/>
                <w:szCs w:val="22"/>
              </w:rPr>
              <w:t>國家藝術基金大型原創舞劇《萬物生》、舞劇《絲路花雨》、舞劇《三家巷》、中宣部舞臺作品《相約千年》。舞蹈作品《飛天》、《蓮頌》、《並蒂蓮》、《望雨》、《女兵素描》、《月</w:t>
            </w:r>
            <w:r w:rsidR="00744764" w:rsidRPr="00744764">
              <w:rPr>
                <w:rFonts w:asciiTheme="minorHAnsi" w:eastAsiaTheme="minorEastAsia" w:hAnsiTheme="minorHAnsi" w:hint="eastAsia"/>
                <w:color w:val="333333"/>
                <w:sz w:val="22"/>
                <w:szCs w:val="22"/>
              </w:rPr>
              <w:t>‧</w:t>
            </w:r>
            <w:r w:rsidRPr="00EA4FA7">
              <w:rPr>
                <w:rFonts w:asciiTheme="minorHAnsi" w:eastAsiaTheme="minorEastAsia" w:hAnsiTheme="minorHAnsi" w:hint="eastAsia"/>
                <w:color w:val="333333"/>
                <w:sz w:val="22"/>
                <w:szCs w:val="22"/>
              </w:rPr>
              <w:t>思》、《博》、《絲路天音》、《埔女》、《霓裳羽衣》、《驚鴻舞》等。</w:t>
            </w:r>
          </w:p>
          <w:p w14:paraId="1F190D34" w14:textId="77777777" w:rsidR="00EA4FA7" w:rsidRPr="00EA4FA7" w:rsidRDefault="00EA4FA7" w:rsidP="00EA4FA7">
            <w:pPr>
              <w:pStyle w:val="a4"/>
              <w:ind w:rightChars="-20" w:right="-48"/>
              <w:contextualSpacing/>
              <w:jc w:val="both"/>
              <w:rPr>
                <w:rFonts w:asciiTheme="minorHAnsi" w:eastAsiaTheme="minorEastAsia" w:hAnsiTheme="minorHAnsi"/>
                <w:color w:val="333333"/>
                <w:sz w:val="22"/>
                <w:szCs w:val="22"/>
              </w:rPr>
            </w:pPr>
            <w:r w:rsidRPr="00EA4FA7">
              <w:rPr>
                <w:rFonts w:asciiTheme="minorHAnsi" w:eastAsiaTheme="minorEastAsia" w:hAnsiTheme="minorHAnsi" w:hint="eastAsia"/>
                <w:color w:val="333333"/>
                <w:sz w:val="22"/>
                <w:szCs w:val="22"/>
              </w:rPr>
              <w:t>獲獎情況及重要活動：</w:t>
            </w:r>
          </w:p>
          <w:p w14:paraId="1F1C42FC" w14:textId="77777777" w:rsidR="00EA4FA7" w:rsidRPr="00EA4FA7" w:rsidRDefault="00744764" w:rsidP="00EA4FA7">
            <w:pPr>
              <w:pStyle w:val="a4"/>
              <w:ind w:rightChars="-20" w:right="-48"/>
              <w:contextualSpacing/>
              <w:jc w:val="both"/>
              <w:rPr>
                <w:rFonts w:asciiTheme="minorHAnsi" w:eastAsiaTheme="minorEastAsia" w:hAnsiTheme="minorHAnsi"/>
                <w:color w:val="333333"/>
                <w:sz w:val="22"/>
                <w:szCs w:val="22"/>
              </w:rPr>
            </w:pPr>
            <w:r>
              <w:rPr>
                <w:rFonts w:asciiTheme="minorHAnsi" w:eastAsiaTheme="minorEastAsia" w:hAnsiTheme="minorHAnsi" w:hint="eastAsia"/>
                <w:color w:val="333333"/>
                <w:sz w:val="22"/>
                <w:szCs w:val="22"/>
              </w:rPr>
              <w:t>作品曾獲</w:t>
            </w:r>
            <w:r w:rsidRPr="00744764">
              <w:rPr>
                <w:rFonts w:asciiTheme="minorHAnsi" w:eastAsiaTheme="minorEastAsia" w:hAnsiTheme="minorHAnsi" w:hint="eastAsia"/>
                <w:color w:val="333333"/>
                <w:sz w:val="22"/>
                <w:szCs w:val="22"/>
              </w:rPr>
              <w:t>「</w:t>
            </w:r>
            <w:r>
              <w:rPr>
                <w:rFonts w:asciiTheme="minorHAnsi" w:eastAsiaTheme="minorEastAsia" w:hAnsiTheme="minorHAnsi" w:hint="eastAsia"/>
                <w:color w:val="333333"/>
                <w:sz w:val="22"/>
                <w:szCs w:val="22"/>
              </w:rPr>
              <w:t>荷花杯</w:t>
            </w:r>
            <w:r w:rsidRPr="00744764">
              <w:rPr>
                <w:rFonts w:asciiTheme="minorHAnsi" w:eastAsiaTheme="minorEastAsia" w:hAnsiTheme="minorHAnsi" w:hint="eastAsia"/>
                <w:color w:val="333333"/>
                <w:sz w:val="22"/>
                <w:szCs w:val="22"/>
              </w:rPr>
              <w:t>」</w:t>
            </w:r>
            <w:r>
              <w:rPr>
                <w:rFonts w:asciiTheme="minorHAnsi" w:eastAsiaTheme="minorEastAsia" w:hAnsiTheme="minorHAnsi" w:hint="eastAsia"/>
                <w:color w:val="333333"/>
                <w:sz w:val="22"/>
                <w:szCs w:val="22"/>
              </w:rPr>
              <w:t>全國舞劇比賽金獎、五個一國家工程獎。</w:t>
            </w:r>
            <w:r w:rsidRPr="00744764">
              <w:rPr>
                <w:rFonts w:asciiTheme="minorHAnsi" w:eastAsiaTheme="minorEastAsia" w:hAnsiTheme="minorHAnsi" w:hint="eastAsia"/>
                <w:color w:val="333333"/>
                <w:sz w:val="22"/>
                <w:szCs w:val="22"/>
              </w:rPr>
              <w:t>「</w:t>
            </w:r>
            <w:r>
              <w:rPr>
                <w:rFonts w:asciiTheme="minorHAnsi" w:eastAsiaTheme="minorEastAsia" w:hAnsiTheme="minorHAnsi" w:hint="eastAsia"/>
                <w:color w:val="333333"/>
                <w:sz w:val="22"/>
                <w:szCs w:val="22"/>
              </w:rPr>
              <w:t>文華</w:t>
            </w:r>
            <w:r w:rsidRPr="00744764">
              <w:rPr>
                <w:rFonts w:asciiTheme="minorHAnsi" w:eastAsiaTheme="minorEastAsia" w:hAnsiTheme="minorHAnsi" w:hint="eastAsia"/>
                <w:color w:val="333333"/>
                <w:sz w:val="22"/>
                <w:szCs w:val="22"/>
              </w:rPr>
              <w:t>」</w:t>
            </w:r>
            <w:r>
              <w:rPr>
                <w:rFonts w:asciiTheme="minorHAnsi" w:eastAsiaTheme="minorEastAsia" w:hAnsiTheme="minorHAnsi" w:hint="eastAsia"/>
                <w:color w:val="333333"/>
                <w:sz w:val="22"/>
                <w:szCs w:val="22"/>
              </w:rPr>
              <w:t>大獎、</w:t>
            </w:r>
            <w:r w:rsidRPr="00744764">
              <w:rPr>
                <w:rFonts w:asciiTheme="minorHAnsi" w:eastAsiaTheme="minorEastAsia" w:hAnsiTheme="minorHAnsi" w:hint="eastAsia"/>
                <w:color w:val="333333"/>
                <w:sz w:val="22"/>
                <w:szCs w:val="22"/>
              </w:rPr>
              <w:t>「</w:t>
            </w:r>
            <w:r>
              <w:rPr>
                <w:rFonts w:asciiTheme="minorHAnsi" w:eastAsiaTheme="minorEastAsia" w:hAnsiTheme="minorHAnsi" w:hint="eastAsia"/>
                <w:color w:val="333333"/>
                <w:sz w:val="22"/>
                <w:szCs w:val="22"/>
              </w:rPr>
              <w:t>荷花杯</w:t>
            </w:r>
            <w:r w:rsidRPr="00744764">
              <w:rPr>
                <w:rFonts w:asciiTheme="minorHAnsi" w:eastAsiaTheme="minorEastAsia" w:hAnsiTheme="minorHAnsi" w:hint="eastAsia"/>
                <w:color w:val="333333"/>
                <w:sz w:val="22"/>
                <w:szCs w:val="22"/>
              </w:rPr>
              <w:t>」</w:t>
            </w:r>
            <w:r w:rsidR="00EA4FA7" w:rsidRPr="00EA4FA7">
              <w:rPr>
                <w:rFonts w:asciiTheme="minorHAnsi" w:eastAsiaTheme="minorEastAsia" w:hAnsiTheme="minorHAnsi" w:hint="eastAsia"/>
                <w:color w:val="333333"/>
                <w:sz w:val="22"/>
                <w:szCs w:val="22"/>
              </w:rPr>
              <w:t>全國舞蹈比賽表演金獎、銀獎。</w:t>
            </w:r>
            <w:r>
              <w:rPr>
                <w:rFonts w:asciiTheme="minorHAnsi" w:eastAsiaTheme="minorEastAsia" w:hAnsiTheme="minorHAnsi"/>
                <w:color w:val="333333"/>
                <w:sz w:val="22"/>
                <w:szCs w:val="22"/>
              </w:rPr>
              <w:t>CCTV</w:t>
            </w:r>
            <w:r w:rsidR="00EA4FA7" w:rsidRPr="00EA4FA7">
              <w:rPr>
                <w:rFonts w:asciiTheme="minorHAnsi" w:eastAsiaTheme="minorEastAsia" w:hAnsiTheme="minorHAnsi" w:hint="eastAsia"/>
                <w:color w:val="333333"/>
                <w:sz w:val="22"/>
                <w:szCs w:val="22"/>
              </w:rPr>
              <w:t>舞蹈大賽一等獎、春節聯歡晚會觀眾最喜愛節目一等獎。桃李杯舞蹈比賽古典舞榮譽金獎，全國舞蹈比賽銀獎、全國舞蹈比賽十佳作品獎，全軍舞蹈比賽作品銀獎等。</w:t>
            </w:r>
          </w:p>
          <w:p w14:paraId="1A426EC7" w14:textId="77777777" w:rsidR="00EA4FA7" w:rsidRPr="00EA4FA7" w:rsidRDefault="00EA4FA7" w:rsidP="00EA4FA7">
            <w:pPr>
              <w:pStyle w:val="a4"/>
              <w:ind w:rightChars="-20" w:right="-48"/>
              <w:contextualSpacing/>
              <w:jc w:val="both"/>
              <w:rPr>
                <w:rFonts w:asciiTheme="minorHAnsi" w:eastAsiaTheme="minorEastAsia" w:hAnsiTheme="minorHAnsi"/>
                <w:color w:val="333333"/>
                <w:sz w:val="22"/>
                <w:szCs w:val="22"/>
              </w:rPr>
            </w:pPr>
            <w:r w:rsidRPr="00EA4FA7">
              <w:rPr>
                <w:rFonts w:asciiTheme="minorHAnsi" w:eastAsiaTheme="minorEastAsia" w:hAnsiTheme="minorHAnsi" w:hint="eastAsia"/>
                <w:color w:val="333333"/>
                <w:sz w:val="22"/>
                <w:szCs w:val="22"/>
              </w:rPr>
              <w:t>習近平總書記迎接印度總理莫迪訪華西安古城大型仿古迎賓儀式及古城大型文藝晚會總導演。</w:t>
            </w:r>
            <w:r w:rsidRPr="00EA4FA7">
              <w:rPr>
                <w:rFonts w:asciiTheme="minorHAnsi" w:eastAsiaTheme="minorEastAsia" w:hAnsiTheme="minorHAnsi" w:hint="eastAsia"/>
                <w:color w:val="333333"/>
                <w:sz w:val="22"/>
                <w:szCs w:val="22"/>
              </w:rPr>
              <w:t xml:space="preserve"> </w:t>
            </w:r>
          </w:p>
          <w:p w14:paraId="01A088BC" w14:textId="77777777" w:rsidR="00FB1127" w:rsidRDefault="00744764" w:rsidP="0046229D">
            <w:pPr>
              <w:pStyle w:val="a4"/>
              <w:ind w:rightChars="-20" w:right="-48"/>
              <w:contextualSpacing/>
              <w:rPr>
                <w:rFonts w:asciiTheme="minorHAnsi" w:eastAsiaTheme="minorEastAsia" w:hAnsiTheme="minorHAnsi"/>
                <w:color w:val="333333"/>
                <w:sz w:val="22"/>
                <w:szCs w:val="22"/>
              </w:rPr>
            </w:pPr>
            <w:r>
              <w:rPr>
                <w:rFonts w:asciiTheme="minorHAnsi" w:eastAsiaTheme="minorEastAsia" w:hAnsiTheme="minorHAnsi" w:hint="eastAsia"/>
                <w:color w:val="333333"/>
                <w:sz w:val="22"/>
                <w:szCs w:val="22"/>
              </w:rPr>
              <w:t>三屆中央台春節聯歡晚會、兩屆全軍雙擁晚會編導、</w:t>
            </w:r>
            <w:r w:rsidRPr="00744764">
              <w:rPr>
                <w:rFonts w:asciiTheme="minorHAnsi" w:eastAsiaTheme="minorEastAsia" w:hAnsiTheme="minorHAnsi" w:hint="eastAsia"/>
                <w:color w:val="333333"/>
                <w:sz w:val="22"/>
                <w:szCs w:val="22"/>
              </w:rPr>
              <w:t>多</w:t>
            </w:r>
            <w:r w:rsidR="00EA4FA7" w:rsidRPr="00EA4FA7">
              <w:rPr>
                <w:rFonts w:asciiTheme="minorHAnsi" w:eastAsiaTheme="minorEastAsia" w:hAnsiTheme="minorHAnsi" w:hint="eastAsia"/>
                <w:color w:val="333333"/>
                <w:sz w:val="22"/>
                <w:szCs w:val="22"/>
              </w:rPr>
              <w:t>哈亞運會開幕式、以及隨國家領導出訪演出和一些國家重要演出活動。</w:t>
            </w:r>
          </w:p>
          <w:p w14:paraId="06AA4FDE" w14:textId="77777777" w:rsidR="00612B66" w:rsidRPr="008A7EED" w:rsidRDefault="00612B66" w:rsidP="0046229D">
            <w:pPr>
              <w:pStyle w:val="a4"/>
              <w:ind w:rightChars="-20" w:right="-48"/>
              <w:contextualSpacing/>
              <w:rPr>
                <w:rFonts w:asciiTheme="minorHAnsi" w:eastAsiaTheme="minorEastAsia" w:hAnsiTheme="minorHAnsi"/>
                <w:color w:val="333333"/>
                <w:sz w:val="22"/>
                <w:szCs w:val="22"/>
              </w:rPr>
            </w:pPr>
          </w:p>
        </w:tc>
      </w:tr>
      <w:tr w:rsidR="00744764" w:rsidRPr="000E6D7B" w14:paraId="5256D9B8" w14:textId="77777777" w:rsidTr="007459EE">
        <w:tc>
          <w:tcPr>
            <w:tcW w:w="3398" w:type="dxa"/>
            <w:gridSpan w:val="2"/>
          </w:tcPr>
          <w:p w14:paraId="38F2CD06" w14:textId="77777777" w:rsidR="007E4590" w:rsidRPr="00AF4392" w:rsidRDefault="005C33C6" w:rsidP="0046229D">
            <w:pPr>
              <w:pStyle w:val="a4"/>
              <w:ind w:rightChars="-20" w:right="-48"/>
              <w:contextualSpacing/>
              <w:rPr>
                <w:rFonts w:asciiTheme="minorHAnsi" w:eastAsiaTheme="minorEastAsia" w:hAnsiTheme="minorHAnsi"/>
                <w:bCs/>
                <w:sz w:val="22"/>
                <w:szCs w:val="22"/>
              </w:rPr>
            </w:pPr>
            <w:r>
              <w:rPr>
                <w:rFonts w:asciiTheme="minorHAnsi" w:eastAsiaTheme="minorEastAsia" w:hAnsiTheme="minorHAnsi"/>
                <w:bCs/>
                <w:noProof/>
                <w:sz w:val="22"/>
                <w:szCs w:val="22"/>
              </w:rPr>
              <w:drawing>
                <wp:inline distT="0" distB="0" distL="0" distR="0" wp14:anchorId="7380DB26" wp14:editId="3164341F">
                  <wp:extent cx="1895848" cy="3124200"/>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204A-1096.jpg"/>
                          <pic:cNvPicPr/>
                        </pic:nvPicPr>
                        <pic:blipFill rotWithShape="1">
                          <a:blip r:embed="rId14" cstate="print">
                            <a:extLst>
                              <a:ext uri="{28A0092B-C50C-407E-A947-70E740481C1C}">
                                <a14:useLocalDpi xmlns:a14="http://schemas.microsoft.com/office/drawing/2010/main" val="0"/>
                              </a:ext>
                            </a:extLst>
                          </a:blip>
                          <a:srcRect l="38105" r="21442"/>
                          <a:stretch/>
                        </pic:blipFill>
                        <pic:spPr bwMode="auto">
                          <a:xfrm>
                            <a:off x="0" y="0"/>
                            <a:ext cx="1899403" cy="313005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5B0368C" w14:textId="77777777" w:rsidR="001A0303" w:rsidRPr="00AF4392" w:rsidRDefault="001A0303" w:rsidP="0046229D">
            <w:pPr>
              <w:pStyle w:val="a4"/>
              <w:ind w:rightChars="-20" w:right="-48"/>
              <w:contextualSpacing/>
              <w:rPr>
                <w:rFonts w:asciiTheme="minorHAnsi" w:eastAsiaTheme="minorEastAsia" w:hAnsiTheme="minorHAnsi"/>
                <w:bCs/>
                <w:sz w:val="22"/>
                <w:szCs w:val="22"/>
              </w:rPr>
            </w:pPr>
          </w:p>
        </w:tc>
        <w:tc>
          <w:tcPr>
            <w:tcW w:w="7097" w:type="dxa"/>
          </w:tcPr>
          <w:p w14:paraId="64296AC1" w14:textId="77777777" w:rsidR="001A0303" w:rsidRPr="000E6D7B" w:rsidRDefault="00756691" w:rsidP="000F0489">
            <w:pPr>
              <w:pStyle w:val="a4"/>
              <w:ind w:rightChars="-20" w:right="-48"/>
              <w:contextualSpacing/>
              <w:rPr>
                <w:rFonts w:asciiTheme="minorHAnsi" w:eastAsiaTheme="minorEastAsia" w:hAnsiTheme="minorHAnsi"/>
                <w:b/>
                <w:bCs/>
                <w:sz w:val="22"/>
                <w:szCs w:val="22"/>
              </w:rPr>
            </w:pPr>
            <w:r w:rsidRPr="00756691">
              <w:rPr>
                <w:rFonts w:asciiTheme="minorHAnsi" w:eastAsiaTheme="minorEastAsia" w:hAnsiTheme="minorHAnsi" w:hint="eastAsia"/>
                <w:b/>
                <w:bCs/>
                <w:sz w:val="22"/>
                <w:szCs w:val="22"/>
              </w:rPr>
              <w:t>潘翎娟</w:t>
            </w:r>
            <w:r>
              <w:rPr>
                <w:rFonts w:asciiTheme="minorHAnsi" w:eastAsiaTheme="minorEastAsia" w:hAnsiTheme="minorHAnsi" w:hint="eastAsia"/>
                <w:b/>
                <w:bCs/>
                <w:sz w:val="22"/>
                <w:szCs w:val="22"/>
              </w:rPr>
              <w:t xml:space="preserve"> </w:t>
            </w:r>
            <w:r w:rsidR="00E91F65" w:rsidRPr="00E91F65">
              <w:rPr>
                <w:rFonts w:asciiTheme="minorHAnsi" w:eastAsiaTheme="minorEastAsia" w:hAnsiTheme="minorHAnsi"/>
                <w:b/>
                <w:bCs/>
                <w:sz w:val="22"/>
                <w:szCs w:val="22"/>
              </w:rPr>
              <w:t xml:space="preserve">| </w:t>
            </w:r>
            <w:r w:rsidR="00B43CB8">
              <w:rPr>
                <w:rFonts w:asciiTheme="minorHAnsi" w:eastAsiaTheme="minorEastAsia" w:hAnsiTheme="minorHAnsi" w:hint="eastAsia"/>
                <w:b/>
                <w:bCs/>
                <w:sz w:val="22"/>
                <w:szCs w:val="22"/>
              </w:rPr>
              <w:t>首席</w:t>
            </w:r>
            <w:r w:rsidR="00E91F65" w:rsidRPr="00E91F65">
              <w:rPr>
                <w:rFonts w:asciiTheme="minorHAnsi" w:eastAsiaTheme="minorEastAsia" w:hAnsiTheme="minorHAnsi" w:hint="eastAsia"/>
                <w:b/>
                <w:bCs/>
                <w:sz w:val="22"/>
                <w:szCs w:val="22"/>
              </w:rPr>
              <w:t>舞蹈員</w:t>
            </w:r>
            <w:r w:rsidR="00E91F65" w:rsidRPr="00E91F65">
              <w:rPr>
                <w:rFonts w:asciiTheme="minorHAnsi" w:eastAsiaTheme="minorEastAsia" w:hAnsiTheme="minorHAnsi"/>
                <w:b/>
                <w:bCs/>
                <w:sz w:val="22"/>
                <w:szCs w:val="22"/>
              </w:rPr>
              <w:t xml:space="preserve"> </w:t>
            </w:r>
            <w:r w:rsidR="00E91F65" w:rsidRPr="00E91F65">
              <w:rPr>
                <w:rFonts w:asciiTheme="minorHAnsi" w:eastAsiaTheme="minorEastAsia" w:hAnsiTheme="minorHAnsi"/>
                <w:b/>
                <w:bCs/>
                <w:sz w:val="22"/>
              </w:rPr>
              <w:t>(</w:t>
            </w:r>
            <w:r w:rsidR="00E91F65" w:rsidRPr="00E91F65">
              <w:rPr>
                <w:rFonts w:asciiTheme="minorHAnsi" w:eastAsiaTheme="minorEastAsia" w:hAnsiTheme="minorHAnsi" w:hint="eastAsia"/>
                <w:b/>
                <w:bCs/>
                <w:sz w:val="22"/>
              </w:rPr>
              <w:t>飾</w:t>
            </w:r>
            <w:r w:rsidR="009B566B" w:rsidRPr="009B566B">
              <w:rPr>
                <w:rFonts w:asciiTheme="minorHAnsi" w:eastAsiaTheme="minorEastAsia" w:hAnsiTheme="minorHAnsi" w:hint="eastAsia"/>
                <w:b/>
                <w:bCs/>
                <w:sz w:val="22"/>
              </w:rPr>
              <w:t>林默、媽祖</w:t>
            </w:r>
            <w:r w:rsidR="00E91F65" w:rsidRPr="00E91F65">
              <w:rPr>
                <w:rFonts w:asciiTheme="minorHAnsi" w:eastAsiaTheme="minorEastAsia" w:hAnsiTheme="minorHAnsi"/>
                <w:b/>
                <w:bCs/>
                <w:sz w:val="22"/>
              </w:rPr>
              <w:t>)</w:t>
            </w:r>
          </w:p>
          <w:p w14:paraId="23F15C69" w14:textId="77777777" w:rsidR="00744764" w:rsidRDefault="00744764" w:rsidP="00756691">
            <w:pPr>
              <w:pStyle w:val="a4"/>
              <w:ind w:rightChars="-20" w:right="-48"/>
              <w:contextualSpacing/>
              <w:jc w:val="both"/>
              <w:rPr>
                <w:rFonts w:asciiTheme="minorHAnsi" w:eastAsiaTheme="minorEastAsia" w:hAnsiTheme="minorHAnsi"/>
                <w:bCs/>
                <w:sz w:val="22"/>
                <w:szCs w:val="20"/>
              </w:rPr>
            </w:pPr>
          </w:p>
          <w:p w14:paraId="7D72EA01" w14:textId="77777777" w:rsidR="00756691" w:rsidRPr="00756691" w:rsidRDefault="00756691" w:rsidP="00756691">
            <w:pPr>
              <w:pStyle w:val="a4"/>
              <w:ind w:rightChars="-20" w:right="-48"/>
              <w:contextualSpacing/>
              <w:jc w:val="both"/>
              <w:rPr>
                <w:rFonts w:asciiTheme="minorHAnsi" w:eastAsiaTheme="minorEastAsia" w:hAnsiTheme="minorHAnsi"/>
                <w:bCs/>
                <w:sz w:val="22"/>
                <w:szCs w:val="20"/>
              </w:rPr>
            </w:pPr>
            <w:r w:rsidRPr="00756691">
              <w:rPr>
                <w:rFonts w:asciiTheme="minorHAnsi" w:eastAsiaTheme="minorEastAsia" w:hAnsiTheme="minorHAnsi" w:hint="eastAsia"/>
                <w:bCs/>
                <w:sz w:val="22"/>
                <w:szCs w:val="20"/>
              </w:rPr>
              <w:t>畢業於北京舞蹈學院中國古典舞系，在學期間連續</w:t>
            </w:r>
            <w:r w:rsidRPr="00756691">
              <w:rPr>
                <w:rFonts w:asciiTheme="minorHAnsi" w:eastAsiaTheme="minorEastAsia" w:hAnsiTheme="minorHAnsi" w:hint="eastAsia"/>
                <w:bCs/>
                <w:sz w:val="22"/>
                <w:szCs w:val="20"/>
              </w:rPr>
              <w:t>3</w:t>
            </w:r>
            <w:r w:rsidRPr="00756691">
              <w:rPr>
                <w:rFonts w:asciiTheme="minorHAnsi" w:eastAsiaTheme="minorEastAsia" w:hAnsiTheme="minorHAnsi" w:hint="eastAsia"/>
                <w:bCs/>
                <w:sz w:val="22"/>
                <w:szCs w:val="20"/>
              </w:rPr>
              <w:t>年獲得獎學金，亦曾出訪法國、加拿大、西班牙、荷蘭、阿曼、韓國、比利時等國家。</w:t>
            </w:r>
            <w:r w:rsidRPr="00756691">
              <w:rPr>
                <w:rFonts w:asciiTheme="minorHAnsi" w:eastAsiaTheme="minorEastAsia" w:hAnsiTheme="minorHAnsi" w:hint="eastAsia"/>
                <w:bCs/>
                <w:sz w:val="22"/>
                <w:szCs w:val="20"/>
              </w:rPr>
              <w:t>2009</w:t>
            </w:r>
            <w:r w:rsidRPr="00756691">
              <w:rPr>
                <w:rFonts w:asciiTheme="minorHAnsi" w:eastAsiaTheme="minorEastAsia" w:hAnsiTheme="minorHAnsi" w:hint="eastAsia"/>
                <w:bCs/>
                <w:sz w:val="22"/>
                <w:szCs w:val="20"/>
              </w:rPr>
              <w:t>年被愛爾蘭大使館特邀前往演出。</w:t>
            </w:r>
            <w:r w:rsidRPr="00756691">
              <w:rPr>
                <w:rFonts w:asciiTheme="minorHAnsi" w:eastAsiaTheme="minorEastAsia" w:hAnsiTheme="minorHAnsi" w:hint="eastAsia"/>
                <w:bCs/>
                <w:sz w:val="22"/>
                <w:szCs w:val="20"/>
              </w:rPr>
              <w:t>2001</w:t>
            </w:r>
            <w:r w:rsidRPr="00756691">
              <w:rPr>
                <w:rFonts w:asciiTheme="minorHAnsi" w:eastAsiaTheme="minorEastAsia" w:hAnsiTheme="minorHAnsi" w:hint="eastAsia"/>
                <w:bCs/>
                <w:sz w:val="22"/>
                <w:szCs w:val="20"/>
              </w:rPr>
              <w:t>年獲全國舞蹈比賽三等獎，</w:t>
            </w:r>
            <w:r w:rsidRPr="00756691">
              <w:rPr>
                <w:rFonts w:asciiTheme="minorHAnsi" w:eastAsiaTheme="minorEastAsia" w:hAnsiTheme="minorHAnsi" w:hint="eastAsia"/>
                <w:bCs/>
                <w:sz w:val="22"/>
                <w:szCs w:val="20"/>
              </w:rPr>
              <w:t>2002</w:t>
            </w:r>
            <w:r w:rsidRPr="00756691">
              <w:rPr>
                <w:rFonts w:asciiTheme="minorHAnsi" w:eastAsiaTheme="minorEastAsia" w:hAnsiTheme="minorHAnsi" w:hint="eastAsia"/>
                <w:bCs/>
                <w:sz w:val="22"/>
                <w:szCs w:val="20"/>
              </w:rPr>
              <w:t>年獨舞《關雎》獲</w:t>
            </w:r>
            <w:r w:rsidRPr="00756691">
              <w:rPr>
                <w:rFonts w:asciiTheme="minorHAnsi" w:eastAsiaTheme="minorEastAsia" w:hAnsiTheme="minorHAnsi" w:hint="eastAsia"/>
                <w:bCs/>
                <w:sz w:val="22"/>
                <w:szCs w:val="20"/>
              </w:rPr>
              <w:t>CCTV</w:t>
            </w:r>
            <w:r w:rsidRPr="00756691">
              <w:rPr>
                <w:rFonts w:asciiTheme="minorHAnsi" w:eastAsiaTheme="minorEastAsia" w:hAnsiTheme="minorHAnsi" w:hint="eastAsia"/>
                <w:bCs/>
                <w:sz w:val="22"/>
                <w:szCs w:val="20"/>
              </w:rPr>
              <w:t>舞蹈大賽優秀演員獎。於精品工程舞劇《大夢敦煌》中擔任主角月牙，獲第九屆北京舞蹈比賽三等獎。三人舞《藍河水長》獲貴州舞蹈比賽三等獎。</w:t>
            </w:r>
          </w:p>
          <w:p w14:paraId="3C881B9B" w14:textId="77777777" w:rsidR="00756691" w:rsidRPr="00756691" w:rsidRDefault="00756691" w:rsidP="00756691">
            <w:pPr>
              <w:pStyle w:val="a4"/>
              <w:ind w:rightChars="-20" w:right="-48"/>
              <w:contextualSpacing/>
              <w:jc w:val="both"/>
              <w:rPr>
                <w:rFonts w:asciiTheme="minorHAnsi" w:eastAsiaTheme="minorEastAsia" w:hAnsiTheme="minorHAnsi"/>
                <w:bCs/>
                <w:sz w:val="22"/>
                <w:szCs w:val="20"/>
              </w:rPr>
            </w:pPr>
          </w:p>
          <w:p w14:paraId="4C97CADF" w14:textId="77777777" w:rsidR="00756691" w:rsidRPr="00756691" w:rsidRDefault="00756691" w:rsidP="00756691">
            <w:pPr>
              <w:pStyle w:val="a4"/>
              <w:ind w:rightChars="-20" w:right="-48"/>
              <w:contextualSpacing/>
              <w:jc w:val="both"/>
              <w:rPr>
                <w:rFonts w:asciiTheme="minorHAnsi" w:eastAsiaTheme="minorEastAsia" w:hAnsiTheme="minorHAnsi"/>
                <w:bCs/>
                <w:sz w:val="22"/>
                <w:szCs w:val="20"/>
              </w:rPr>
            </w:pPr>
            <w:r w:rsidRPr="00756691">
              <w:rPr>
                <w:rFonts w:asciiTheme="minorHAnsi" w:eastAsiaTheme="minorEastAsia" w:hAnsiTheme="minorHAnsi" w:hint="eastAsia"/>
                <w:bCs/>
                <w:sz w:val="22"/>
                <w:szCs w:val="20"/>
              </w:rPr>
              <w:t>2011</w:t>
            </w:r>
            <w:r w:rsidRPr="00756691">
              <w:rPr>
                <w:rFonts w:asciiTheme="minorHAnsi" w:eastAsiaTheme="minorEastAsia" w:hAnsiTheme="minorHAnsi" w:hint="eastAsia"/>
                <w:bCs/>
                <w:sz w:val="22"/>
                <w:szCs w:val="20"/>
              </w:rPr>
              <w:t>年加入香港舞蹈團。主角演出包括《藍花花》飾藍花花、《天蟬地儺》飾嬋、《花木蘭》飾花木蘭、《風雲》飾孔慈、《梁祝．傳說》飾祝英台、《倩女．幽魂》飾聶小倩、《中華英雄》飾華文英</w:t>
            </w:r>
            <w:r w:rsidRPr="00756691">
              <w:rPr>
                <w:rFonts w:asciiTheme="minorHAnsi" w:eastAsiaTheme="minorEastAsia" w:hAnsiTheme="minorHAnsi" w:hint="eastAsia"/>
                <w:bCs/>
                <w:sz w:val="22"/>
                <w:szCs w:val="20"/>
              </w:rPr>
              <w:t>/</w:t>
            </w:r>
            <w:r w:rsidRPr="00756691">
              <w:rPr>
                <w:rFonts w:asciiTheme="minorHAnsi" w:eastAsiaTheme="minorEastAsia" w:hAnsiTheme="minorHAnsi" w:hint="eastAsia"/>
                <w:bCs/>
                <w:sz w:val="22"/>
                <w:szCs w:val="20"/>
              </w:rPr>
              <w:t>瓊天、《紫玉成煙》</w:t>
            </w:r>
            <w:r w:rsidR="00B24C16" w:rsidRPr="00B24C16">
              <w:rPr>
                <w:rFonts w:asciiTheme="minorHAnsi" w:eastAsiaTheme="minorEastAsia" w:hAnsiTheme="minorHAnsi" w:hint="eastAsia"/>
                <w:bCs/>
                <w:sz w:val="22"/>
                <w:szCs w:val="20"/>
              </w:rPr>
              <w:t>飾霍小玉</w:t>
            </w:r>
            <w:r w:rsidRPr="00756691">
              <w:rPr>
                <w:rFonts w:asciiTheme="minorHAnsi" w:eastAsiaTheme="minorEastAsia" w:hAnsiTheme="minorHAnsi" w:hint="eastAsia"/>
                <w:bCs/>
                <w:sz w:val="22"/>
                <w:szCs w:val="20"/>
              </w:rPr>
              <w:t>及《劉三姐》飾劉三姐等。</w:t>
            </w:r>
            <w:r w:rsidRPr="00756691">
              <w:rPr>
                <w:rFonts w:asciiTheme="minorHAnsi" w:eastAsiaTheme="minorEastAsia" w:hAnsiTheme="minorHAnsi" w:hint="eastAsia"/>
                <w:bCs/>
                <w:sz w:val="22"/>
                <w:szCs w:val="20"/>
              </w:rPr>
              <w:tab/>
            </w:r>
          </w:p>
          <w:p w14:paraId="764EA460" w14:textId="77777777" w:rsidR="00756691" w:rsidRPr="00756691" w:rsidRDefault="00756691" w:rsidP="00756691">
            <w:pPr>
              <w:pStyle w:val="a4"/>
              <w:ind w:rightChars="-20" w:right="-48"/>
              <w:contextualSpacing/>
              <w:jc w:val="both"/>
              <w:rPr>
                <w:rFonts w:asciiTheme="minorHAnsi" w:eastAsiaTheme="minorEastAsia" w:hAnsiTheme="minorHAnsi"/>
                <w:bCs/>
                <w:sz w:val="22"/>
                <w:szCs w:val="20"/>
              </w:rPr>
            </w:pPr>
          </w:p>
          <w:p w14:paraId="4204EF23" w14:textId="77777777" w:rsidR="00EA4D05" w:rsidRPr="000E6D7B" w:rsidRDefault="00756691" w:rsidP="00756691">
            <w:pPr>
              <w:pStyle w:val="a4"/>
              <w:ind w:rightChars="-20" w:right="-48"/>
              <w:contextualSpacing/>
              <w:jc w:val="both"/>
              <w:rPr>
                <w:rFonts w:asciiTheme="minorHAnsi" w:eastAsiaTheme="minorEastAsia" w:hAnsiTheme="minorHAnsi"/>
                <w:bCs/>
                <w:sz w:val="20"/>
                <w:szCs w:val="20"/>
              </w:rPr>
            </w:pPr>
            <w:r w:rsidRPr="00756691">
              <w:rPr>
                <w:rFonts w:asciiTheme="minorHAnsi" w:eastAsiaTheme="minorEastAsia" w:hAnsiTheme="minorHAnsi" w:hint="eastAsia"/>
                <w:bCs/>
                <w:sz w:val="22"/>
                <w:szCs w:val="20"/>
              </w:rPr>
              <w:t>2017</w:t>
            </w:r>
            <w:r w:rsidRPr="00756691">
              <w:rPr>
                <w:rFonts w:asciiTheme="minorHAnsi" w:eastAsiaTheme="minorEastAsia" w:hAnsiTheme="minorHAnsi" w:hint="eastAsia"/>
                <w:bCs/>
                <w:sz w:val="22"/>
                <w:szCs w:val="20"/>
              </w:rPr>
              <w:t>年憑《中華英雄》獲香港舞蹈年獎頒發「傑出女舞蹈員」獎。</w:t>
            </w:r>
          </w:p>
        </w:tc>
      </w:tr>
      <w:tr w:rsidR="00A86B4F" w:rsidRPr="000E6D7B" w14:paraId="712EC459" w14:textId="77777777" w:rsidTr="007459EE">
        <w:tc>
          <w:tcPr>
            <w:tcW w:w="3398" w:type="dxa"/>
            <w:gridSpan w:val="2"/>
          </w:tcPr>
          <w:p w14:paraId="68EB5709" w14:textId="77777777" w:rsidR="00A86B4F" w:rsidRDefault="00B92A34" w:rsidP="0046229D">
            <w:pPr>
              <w:pStyle w:val="a4"/>
              <w:ind w:rightChars="-20" w:right="-48"/>
              <w:contextualSpacing/>
              <w:rPr>
                <w:rFonts w:asciiTheme="minorHAnsi" w:eastAsiaTheme="minorEastAsia" w:hAnsiTheme="minorHAnsi"/>
                <w:bCs/>
                <w:noProof/>
                <w:sz w:val="22"/>
                <w:szCs w:val="22"/>
              </w:rPr>
            </w:pPr>
            <w:r>
              <w:rPr>
                <w:rFonts w:asciiTheme="minorHAnsi" w:eastAsiaTheme="minorEastAsia" w:hAnsiTheme="minorHAnsi" w:hint="eastAsia"/>
                <w:bCs/>
                <w:noProof/>
                <w:sz w:val="22"/>
                <w:szCs w:val="22"/>
              </w:rPr>
              <w:lastRenderedPageBreak/>
              <w:drawing>
                <wp:inline distT="0" distB="0" distL="0" distR="0" wp14:anchorId="6C3051B7" wp14:editId="14BBCC20">
                  <wp:extent cx="1714500" cy="257175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張媛.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5367" cy="2573051"/>
                          </a:xfrm>
                          <a:prstGeom prst="rect">
                            <a:avLst/>
                          </a:prstGeom>
                        </pic:spPr>
                      </pic:pic>
                    </a:graphicData>
                  </a:graphic>
                </wp:inline>
              </w:drawing>
            </w:r>
          </w:p>
        </w:tc>
        <w:tc>
          <w:tcPr>
            <w:tcW w:w="7097" w:type="dxa"/>
          </w:tcPr>
          <w:p w14:paraId="2776E364" w14:textId="77777777" w:rsidR="00B92A34" w:rsidRDefault="00B92A34" w:rsidP="00B92A34">
            <w:pPr>
              <w:pStyle w:val="a4"/>
              <w:ind w:rightChars="-20" w:right="-48"/>
              <w:contextualSpacing/>
              <w:rPr>
                <w:rFonts w:asciiTheme="minorHAnsi" w:eastAsiaTheme="minorEastAsia" w:hAnsiTheme="minorHAnsi"/>
                <w:b/>
                <w:bCs/>
                <w:sz w:val="22"/>
              </w:rPr>
            </w:pPr>
            <w:r w:rsidRPr="008A7EED">
              <w:rPr>
                <w:rFonts w:asciiTheme="minorHAnsi" w:eastAsiaTheme="minorEastAsia" w:hAnsiTheme="minorHAnsi" w:hint="eastAsia"/>
                <w:b/>
                <w:bCs/>
                <w:sz w:val="22"/>
                <w:szCs w:val="22"/>
              </w:rPr>
              <w:t>張媛</w:t>
            </w:r>
            <w:r w:rsidRPr="008A7EED">
              <w:rPr>
                <w:rFonts w:asciiTheme="minorHAnsi" w:eastAsiaTheme="minorEastAsia" w:hAnsiTheme="minorHAnsi" w:hint="eastAsia"/>
                <w:b/>
                <w:bCs/>
                <w:sz w:val="22"/>
                <w:szCs w:val="22"/>
              </w:rPr>
              <w:t xml:space="preserve"> | </w:t>
            </w:r>
            <w:r w:rsidRPr="008A7EED">
              <w:rPr>
                <w:rFonts w:asciiTheme="minorHAnsi" w:eastAsiaTheme="minorEastAsia" w:hAnsiTheme="minorHAnsi" w:hint="eastAsia"/>
                <w:b/>
                <w:bCs/>
                <w:sz w:val="22"/>
              </w:rPr>
              <w:t>導</w:t>
            </w:r>
            <w:r w:rsidRPr="00EA4FA7">
              <w:rPr>
                <w:rFonts w:asciiTheme="minorHAnsi" w:eastAsiaTheme="minorEastAsia" w:hAnsiTheme="minorHAnsi" w:hint="eastAsia"/>
                <w:b/>
                <w:bCs/>
                <w:sz w:val="22"/>
              </w:rPr>
              <w:t>演</w:t>
            </w:r>
            <w:r>
              <w:rPr>
                <w:rFonts w:asciiTheme="minorHAnsi" w:eastAsiaTheme="minorEastAsia" w:hAnsiTheme="minorHAnsi" w:hint="eastAsia"/>
                <w:b/>
                <w:bCs/>
                <w:sz w:val="22"/>
              </w:rPr>
              <w:t>/</w:t>
            </w:r>
            <w:r w:rsidRPr="00EA4FA7">
              <w:rPr>
                <w:rFonts w:asciiTheme="minorHAnsi" w:eastAsiaTheme="minorEastAsia" w:hAnsiTheme="minorHAnsi" w:hint="eastAsia"/>
                <w:b/>
                <w:bCs/>
                <w:sz w:val="22"/>
              </w:rPr>
              <w:t>編舞</w:t>
            </w:r>
          </w:p>
          <w:p w14:paraId="16FE351E" w14:textId="77777777" w:rsidR="00B92A34" w:rsidRDefault="00B92A34" w:rsidP="00B92A34">
            <w:pPr>
              <w:pStyle w:val="a4"/>
              <w:ind w:rightChars="-20" w:right="-48"/>
              <w:contextualSpacing/>
              <w:rPr>
                <w:rFonts w:asciiTheme="minorHAnsi" w:eastAsiaTheme="minorEastAsia" w:hAnsiTheme="minorHAnsi"/>
                <w:bCs/>
                <w:sz w:val="22"/>
                <w:szCs w:val="22"/>
              </w:rPr>
            </w:pPr>
          </w:p>
          <w:p w14:paraId="314885CF" w14:textId="77777777" w:rsidR="00B92A34" w:rsidRDefault="00B92A34" w:rsidP="00B92A34">
            <w:pPr>
              <w:rPr>
                <w:bCs/>
                <w:sz w:val="22"/>
              </w:rPr>
            </w:pPr>
            <w:r w:rsidRPr="008D684D">
              <w:rPr>
                <w:rFonts w:hint="eastAsia"/>
                <w:bCs/>
                <w:sz w:val="22"/>
              </w:rPr>
              <w:t>張媛，畢業於北京舞蹈學院編導系。現就讀北京大學藝術學院在職研究生。曾就職廣州歌劇舞劇院（原廣州歌舞團。曾在《舞蹈研究》學術雜誌上發表《舞蹈作品的文字結構》。曾參與編創大型活動，中央電視臺</w:t>
            </w:r>
            <w:r w:rsidRPr="008D684D">
              <w:rPr>
                <w:rFonts w:hint="eastAsia"/>
                <w:bCs/>
                <w:sz w:val="22"/>
              </w:rPr>
              <w:t>2019</w:t>
            </w:r>
            <w:r w:rsidRPr="008D684D">
              <w:rPr>
                <w:rFonts w:hint="eastAsia"/>
                <w:bCs/>
                <w:sz w:val="22"/>
              </w:rPr>
              <w:t>年春節聯歡晚會江西分會場、</w:t>
            </w:r>
            <w:r w:rsidRPr="008D684D">
              <w:rPr>
                <w:rFonts w:hint="eastAsia"/>
                <w:bCs/>
                <w:sz w:val="22"/>
              </w:rPr>
              <w:t>2018</w:t>
            </w:r>
            <w:r w:rsidRPr="008D684D">
              <w:rPr>
                <w:rFonts w:hint="eastAsia"/>
                <w:bCs/>
                <w:sz w:val="22"/>
              </w:rPr>
              <w:t>年山東分會場、</w:t>
            </w:r>
            <w:r w:rsidRPr="008D684D">
              <w:rPr>
                <w:rFonts w:hint="eastAsia"/>
                <w:bCs/>
                <w:sz w:val="22"/>
              </w:rPr>
              <w:t>2017</w:t>
            </w:r>
            <w:r w:rsidRPr="008D684D">
              <w:rPr>
                <w:rFonts w:hint="eastAsia"/>
                <w:bCs/>
                <w:sz w:val="22"/>
              </w:rPr>
              <w:t>年四川分會場（舞蹈總監）；金磚五國電影節開幕式（舞蹈總監）中央電視臺元旦跨年晚會（舞蹈總監）；拍攝中央電視臺第七屆電視舞蹈大賽宣傳片《我愛舞蹈</w:t>
            </w:r>
            <w:r w:rsidRPr="00744764">
              <w:rPr>
                <w:rFonts w:hint="eastAsia"/>
                <w:bCs/>
                <w:sz w:val="22"/>
              </w:rPr>
              <w:t>——</w:t>
            </w:r>
            <w:r w:rsidRPr="008D684D">
              <w:rPr>
                <w:rFonts w:hint="eastAsia"/>
                <w:bCs/>
                <w:sz w:val="22"/>
              </w:rPr>
              <w:t>張媛》；中國公安部春晚；中央電視臺第十三屆精神文明建設“五個一工程”頒獎晚會</w:t>
            </w:r>
            <w:r w:rsidRPr="008D684D">
              <w:rPr>
                <w:rFonts w:hint="eastAsia"/>
                <w:bCs/>
                <w:sz w:val="22"/>
              </w:rPr>
              <w:t xml:space="preserve"> </w:t>
            </w:r>
            <w:r w:rsidRPr="008D684D">
              <w:rPr>
                <w:rFonts w:hint="eastAsia"/>
                <w:bCs/>
                <w:sz w:val="22"/>
              </w:rPr>
              <w:t>；北京第二屆、第三屆國際電影藝術節開幕式</w:t>
            </w:r>
            <w:r w:rsidRPr="008D684D">
              <w:rPr>
                <w:rFonts w:hint="eastAsia"/>
                <w:bCs/>
                <w:sz w:val="22"/>
              </w:rPr>
              <w:t xml:space="preserve"> </w:t>
            </w:r>
            <w:r w:rsidRPr="008D684D">
              <w:rPr>
                <w:rFonts w:hint="eastAsia"/>
                <w:bCs/>
                <w:sz w:val="22"/>
              </w:rPr>
              <w:t>；四川省第一屆智力運動會開幕式（總導演）等等。曾參與舞臺劇中國首部火舞實景劇《阿惹妞》（總導演）；湖南《魅力湘西》（舞蹈總監）；山西太原《晉陽</w:t>
            </w:r>
            <w:r w:rsidRPr="008D684D">
              <w:rPr>
                <w:rFonts w:hint="eastAsia"/>
                <w:bCs/>
                <w:sz w:val="22"/>
              </w:rPr>
              <w:t xml:space="preserve"> </w:t>
            </w:r>
            <w:r w:rsidRPr="008D684D">
              <w:rPr>
                <w:rFonts w:hint="eastAsia"/>
                <w:bCs/>
                <w:sz w:val="22"/>
              </w:rPr>
              <w:t>傳奇》（舞蹈總監）等。作品獨舞《那》</w:t>
            </w:r>
            <w:r w:rsidRPr="008D684D">
              <w:rPr>
                <w:rFonts w:hint="eastAsia"/>
                <w:bCs/>
                <w:sz w:val="22"/>
              </w:rPr>
              <w:t xml:space="preserve"> </w:t>
            </w:r>
            <w:r w:rsidRPr="008D684D">
              <w:rPr>
                <w:rFonts w:hint="eastAsia"/>
                <w:bCs/>
                <w:sz w:val="22"/>
              </w:rPr>
              <w:t>獲洛桑國際芭蕾舞請賽二等獎；獨舞《送別》第十五屆北京舞蹈大賽</w:t>
            </w:r>
            <w:r w:rsidRPr="008D684D">
              <w:rPr>
                <w:rFonts w:hint="eastAsia"/>
                <w:bCs/>
                <w:sz w:val="22"/>
              </w:rPr>
              <w:t xml:space="preserve"> </w:t>
            </w:r>
            <w:r w:rsidRPr="008D684D">
              <w:rPr>
                <w:rFonts w:hint="eastAsia"/>
                <w:bCs/>
                <w:sz w:val="22"/>
              </w:rPr>
              <w:t>專業青年組</w:t>
            </w:r>
            <w:r w:rsidRPr="008D684D">
              <w:rPr>
                <w:rFonts w:hint="eastAsia"/>
                <w:bCs/>
                <w:sz w:val="22"/>
              </w:rPr>
              <w:t xml:space="preserve"> </w:t>
            </w:r>
            <w:r w:rsidRPr="008D684D">
              <w:rPr>
                <w:rFonts w:hint="eastAsia"/>
                <w:bCs/>
                <w:sz w:val="22"/>
              </w:rPr>
              <w:t>創作一等獎；獨舞作品《埔女》中國舞蹈家協會首屆中國舞蹈優秀作品集萃；群舞《圍屋</w:t>
            </w:r>
            <w:r w:rsidRPr="008D684D">
              <w:rPr>
                <w:rFonts w:hint="eastAsia"/>
                <w:bCs/>
                <w:sz w:val="22"/>
              </w:rPr>
              <w:t xml:space="preserve"> </w:t>
            </w:r>
            <w:r w:rsidRPr="008D684D">
              <w:rPr>
                <w:rFonts w:hint="eastAsia"/>
                <w:bCs/>
                <w:sz w:val="22"/>
              </w:rPr>
              <w:t>女人》獲得廣東省第四屆嶺南舞蹈大賽表演，創作，作品三項金獎並入選第十一屆全國優秀舞蹈節目展演</w:t>
            </w:r>
            <w:r w:rsidRPr="008D684D">
              <w:rPr>
                <w:rFonts w:hint="eastAsia"/>
                <w:bCs/>
                <w:sz w:val="22"/>
              </w:rPr>
              <w:t xml:space="preserve"> </w:t>
            </w:r>
            <w:r w:rsidRPr="008D684D">
              <w:rPr>
                <w:rFonts w:hint="eastAsia"/>
                <w:bCs/>
                <w:sz w:val="22"/>
              </w:rPr>
              <w:t>，以及榮獲第十屆廣東省魯迅文學藝術獎。</w:t>
            </w:r>
          </w:p>
          <w:p w14:paraId="46421BBC" w14:textId="77777777" w:rsidR="00DC476E" w:rsidRPr="00B92A34" w:rsidRDefault="00DC476E" w:rsidP="00B92A34">
            <w:pPr>
              <w:pStyle w:val="a4"/>
              <w:ind w:rightChars="-20" w:right="-48"/>
              <w:contextualSpacing/>
              <w:rPr>
                <w:rFonts w:asciiTheme="minorHAnsi" w:eastAsiaTheme="minorEastAsia" w:hAnsiTheme="minorHAnsi"/>
                <w:bCs/>
                <w:sz w:val="22"/>
                <w:szCs w:val="22"/>
              </w:rPr>
            </w:pPr>
          </w:p>
        </w:tc>
      </w:tr>
      <w:tr w:rsidR="007459EE" w:rsidRPr="000E6D7B" w14:paraId="49B2D86D" w14:textId="77777777" w:rsidTr="007459EE">
        <w:tc>
          <w:tcPr>
            <w:tcW w:w="3398" w:type="dxa"/>
            <w:gridSpan w:val="2"/>
          </w:tcPr>
          <w:p w14:paraId="2A2F8E5B" w14:textId="77777777" w:rsidR="007459EE" w:rsidRDefault="00B92A34" w:rsidP="0046229D">
            <w:pPr>
              <w:pStyle w:val="a4"/>
              <w:ind w:rightChars="-20" w:right="-48"/>
              <w:contextualSpacing/>
              <w:rPr>
                <w:rFonts w:asciiTheme="minorHAnsi" w:eastAsiaTheme="minorEastAsia" w:hAnsiTheme="minorHAnsi"/>
                <w:bCs/>
                <w:noProof/>
                <w:sz w:val="22"/>
                <w:szCs w:val="22"/>
              </w:rPr>
            </w:pPr>
            <w:r>
              <w:rPr>
                <w:rFonts w:asciiTheme="minorHAnsi" w:eastAsiaTheme="minorEastAsia" w:hAnsiTheme="minorHAnsi"/>
                <w:bCs/>
                <w:noProof/>
                <w:sz w:val="22"/>
                <w:szCs w:val="22"/>
              </w:rPr>
              <w:drawing>
                <wp:inline distT="0" distB="0" distL="0" distR="0" wp14:anchorId="039297CF" wp14:editId="29D68BCF">
                  <wp:extent cx="1702929" cy="2266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曹路生.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1781" cy="2278733"/>
                          </a:xfrm>
                          <a:prstGeom prst="rect">
                            <a:avLst/>
                          </a:prstGeom>
                        </pic:spPr>
                      </pic:pic>
                    </a:graphicData>
                  </a:graphic>
                </wp:inline>
              </w:drawing>
            </w:r>
          </w:p>
        </w:tc>
        <w:tc>
          <w:tcPr>
            <w:tcW w:w="7097" w:type="dxa"/>
          </w:tcPr>
          <w:p w14:paraId="7D7514FE" w14:textId="77777777" w:rsidR="00B92A34" w:rsidRPr="007459EE" w:rsidRDefault="00B92A34" w:rsidP="00B92A34">
            <w:pPr>
              <w:rPr>
                <w:rFonts w:ascii="Times New Roman"/>
                <w:b/>
                <w:sz w:val="22"/>
                <w:szCs w:val="28"/>
              </w:rPr>
            </w:pPr>
            <w:r w:rsidRPr="007459EE">
              <w:rPr>
                <w:rFonts w:ascii="新細明體" w:eastAsia="新細明體" w:hAnsi="新細明體" w:cs="新細明體" w:hint="eastAsia"/>
                <w:b/>
                <w:sz w:val="22"/>
                <w:szCs w:val="28"/>
              </w:rPr>
              <w:t>曹路生</w:t>
            </w:r>
            <w:r>
              <w:rPr>
                <w:rFonts w:ascii="新細明體" w:eastAsia="新細明體" w:hAnsi="新細明體" w:cs="新細明體" w:hint="eastAsia"/>
                <w:b/>
                <w:sz w:val="22"/>
                <w:szCs w:val="28"/>
              </w:rPr>
              <w:t xml:space="preserve"> |</w:t>
            </w:r>
            <w:r>
              <w:rPr>
                <w:rFonts w:ascii="新細明體" w:eastAsia="新細明體" w:hAnsi="新細明體" w:cs="新細明體"/>
                <w:b/>
                <w:sz w:val="22"/>
                <w:szCs w:val="28"/>
              </w:rPr>
              <w:t xml:space="preserve"> </w:t>
            </w:r>
            <w:r w:rsidRPr="007459EE">
              <w:rPr>
                <w:rFonts w:ascii="新細明體" w:eastAsia="新細明體" w:hAnsi="新細明體" w:cs="新細明體" w:hint="eastAsia"/>
                <w:b/>
                <w:sz w:val="22"/>
                <w:szCs w:val="28"/>
              </w:rPr>
              <w:t>編劇</w:t>
            </w:r>
          </w:p>
          <w:p w14:paraId="0FB34F9C" w14:textId="77777777" w:rsidR="00B92A34" w:rsidRDefault="00B92A34" w:rsidP="007459EE">
            <w:pPr>
              <w:pStyle w:val="a4"/>
              <w:ind w:rightChars="-20" w:right="-48"/>
              <w:contextualSpacing/>
              <w:rPr>
                <w:rFonts w:asciiTheme="minorHAnsi" w:eastAsiaTheme="minorEastAsia" w:hAnsiTheme="minorHAnsi"/>
                <w:b/>
                <w:bCs/>
                <w:sz w:val="22"/>
                <w:szCs w:val="22"/>
              </w:rPr>
            </w:pPr>
          </w:p>
          <w:p w14:paraId="6D01C68C" w14:textId="77777777" w:rsidR="00B92A34" w:rsidRPr="007459EE" w:rsidRDefault="00B92A34" w:rsidP="00B92A34">
            <w:pPr>
              <w:pStyle w:val="a4"/>
              <w:ind w:rightChars="-20" w:right="-48"/>
              <w:contextualSpacing/>
              <w:rPr>
                <w:rFonts w:asciiTheme="minorHAnsi" w:eastAsiaTheme="minorEastAsia" w:hAnsiTheme="minorHAnsi"/>
                <w:bCs/>
                <w:sz w:val="22"/>
                <w:szCs w:val="22"/>
              </w:rPr>
            </w:pPr>
            <w:r w:rsidRPr="007459EE">
              <w:rPr>
                <w:rFonts w:asciiTheme="minorHAnsi" w:eastAsiaTheme="minorEastAsia" w:hAnsiTheme="minorHAnsi" w:hint="eastAsia"/>
                <w:bCs/>
                <w:sz w:val="22"/>
                <w:szCs w:val="22"/>
              </w:rPr>
              <w:t>上海戲劇學院教授，主要劇作包括話劇：《九三年》、《塵埃落定》、《莊周戲妻》、《生存還是毀滅</w:t>
            </w:r>
            <w:r w:rsidRPr="007459EE">
              <w:rPr>
                <w:rFonts w:asciiTheme="minorHAnsi" w:eastAsiaTheme="minorEastAsia" w:hAnsiTheme="minorHAnsi" w:hint="eastAsia"/>
                <w:bCs/>
                <w:sz w:val="22"/>
                <w:szCs w:val="22"/>
              </w:rPr>
              <w:t>/</w:t>
            </w:r>
            <w:r w:rsidRPr="007459EE">
              <w:rPr>
                <w:rFonts w:asciiTheme="minorHAnsi" w:eastAsiaTheme="minorEastAsia" w:hAnsiTheme="minorHAnsi" w:hint="eastAsia"/>
                <w:bCs/>
                <w:sz w:val="22"/>
                <w:szCs w:val="22"/>
              </w:rPr>
              <w:t>誰殺了國王》、《牛虻》、《孫中山》、《弘一法師》、《漂泊拉薩》、《玉禪師》等；滬語話劇：《永遠的尹雪豔》；歌劇：《唐璜與西門慶》；戲曲：昆曲《舊京絕唱》、《霓裳夢》，越劇《春琴傳》、《玉卿嫂》、《江南好人》；甬劇：《美麗老師》；盱河高腔：《臨川四夢》、《牡丹亭》等；音樂劇：《弘一法師》等</w:t>
            </w:r>
          </w:p>
          <w:p w14:paraId="782ACF82" w14:textId="77777777" w:rsidR="00B92A34" w:rsidRDefault="00B92A34" w:rsidP="00B92A34">
            <w:pPr>
              <w:pStyle w:val="a4"/>
              <w:ind w:rightChars="-20" w:right="-48"/>
              <w:contextualSpacing/>
              <w:rPr>
                <w:rFonts w:asciiTheme="minorHAnsi" w:eastAsiaTheme="minorEastAsia" w:hAnsiTheme="minorHAnsi"/>
                <w:bCs/>
                <w:sz w:val="22"/>
                <w:szCs w:val="22"/>
              </w:rPr>
            </w:pPr>
            <w:r w:rsidRPr="007459EE">
              <w:rPr>
                <w:rFonts w:asciiTheme="minorHAnsi" w:eastAsiaTheme="minorEastAsia" w:hAnsiTheme="minorHAnsi" w:hint="eastAsia"/>
                <w:bCs/>
                <w:sz w:val="22"/>
                <w:szCs w:val="22"/>
              </w:rPr>
              <w:t>舞劇台本包括《阿姐鼓》、《花樣年華》、《四季》等；雜技劇台本《小橋流水人家》。</w:t>
            </w:r>
          </w:p>
          <w:p w14:paraId="1D67A8BD" w14:textId="77777777" w:rsidR="00B92A34" w:rsidRDefault="00B92A34" w:rsidP="00B92A34">
            <w:pPr>
              <w:pStyle w:val="a4"/>
              <w:ind w:rightChars="-20" w:right="-48"/>
              <w:contextualSpacing/>
              <w:rPr>
                <w:rFonts w:asciiTheme="minorHAnsi" w:eastAsiaTheme="minorEastAsia" w:hAnsiTheme="minorHAnsi"/>
                <w:bCs/>
                <w:sz w:val="22"/>
                <w:szCs w:val="22"/>
              </w:rPr>
            </w:pPr>
            <w:r w:rsidRPr="007459EE">
              <w:rPr>
                <w:rFonts w:asciiTheme="minorHAnsi" w:eastAsiaTheme="minorEastAsia" w:hAnsiTheme="minorHAnsi" w:hint="eastAsia"/>
                <w:bCs/>
                <w:sz w:val="22"/>
                <w:szCs w:val="22"/>
              </w:rPr>
              <w:t>譯作包括《戲劇經驗》、《環境戲劇》；</w:t>
            </w:r>
            <w:r>
              <w:rPr>
                <w:rFonts w:asciiTheme="minorHAnsi" w:eastAsiaTheme="minorEastAsia" w:hAnsiTheme="minorHAnsi" w:hint="eastAsia"/>
                <w:bCs/>
                <w:sz w:val="22"/>
                <w:szCs w:val="22"/>
              </w:rPr>
              <w:t>著作</w:t>
            </w:r>
            <w:r w:rsidRPr="007459EE">
              <w:rPr>
                <w:rFonts w:asciiTheme="minorHAnsi" w:eastAsiaTheme="minorEastAsia" w:hAnsiTheme="minorHAnsi" w:hint="eastAsia"/>
                <w:bCs/>
                <w:sz w:val="22"/>
                <w:szCs w:val="22"/>
              </w:rPr>
              <w:t>：《國外後現代戲劇》。</w:t>
            </w:r>
          </w:p>
          <w:p w14:paraId="2CC10D8A" w14:textId="77777777" w:rsidR="00B92A34" w:rsidRPr="00B92A34" w:rsidRDefault="00B92A34" w:rsidP="007459EE">
            <w:pPr>
              <w:pStyle w:val="a4"/>
              <w:ind w:rightChars="-20" w:right="-48"/>
              <w:contextualSpacing/>
              <w:rPr>
                <w:rFonts w:asciiTheme="minorHAnsi" w:eastAsiaTheme="minorEastAsia" w:hAnsiTheme="minorHAnsi"/>
                <w:b/>
                <w:bCs/>
                <w:sz w:val="22"/>
                <w:szCs w:val="22"/>
              </w:rPr>
            </w:pPr>
          </w:p>
          <w:p w14:paraId="0531276D" w14:textId="77777777" w:rsidR="007459EE" w:rsidRDefault="007459EE" w:rsidP="007459EE">
            <w:pPr>
              <w:rPr>
                <w:bCs/>
                <w:sz w:val="22"/>
              </w:rPr>
            </w:pPr>
          </w:p>
          <w:p w14:paraId="49C22E3B" w14:textId="77777777" w:rsidR="007459EE" w:rsidRDefault="007459EE" w:rsidP="007459EE">
            <w:pPr>
              <w:rPr>
                <w:bCs/>
                <w:sz w:val="22"/>
              </w:rPr>
            </w:pPr>
          </w:p>
          <w:p w14:paraId="397458AA" w14:textId="77777777" w:rsidR="007459EE" w:rsidRDefault="007459EE" w:rsidP="007459EE">
            <w:pPr>
              <w:rPr>
                <w:bCs/>
                <w:sz w:val="22"/>
              </w:rPr>
            </w:pPr>
          </w:p>
          <w:p w14:paraId="3F7A3352" w14:textId="77777777" w:rsidR="007459EE" w:rsidRDefault="007459EE" w:rsidP="007459EE">
            <w:pPr>
              <w:rPr>
                <w:bCs/>
                <w:sz w:val="22"/>
              </w:rPr>
            </w:pPr>
          </w:p>
          <w:p w14:paraId="4E0FA828" w14:textId="77777777" w:rsidR="007459EE" w:rsidRPr="007459EE" w:rsidRDefault="007459EE" w:rsidP="007459EE">
            <w:pPr>
              <w:rPr>
                <w:rFonts w:ascii="新細明體" w:eastAsia="新細明體" w:hAnsi="新細明體" w:cs="新細明體"/>
                <w:b/>
                <w:sz w:val="22"/>
                <w:szCs w:val="28"/>
              </w:rPr>
            </w:pPr>
          </w:p>
        </w:tc>
      </w:tr>
      <w:tr w:rsidR="007459EE" w:rsidRPr="000E6D7B" w14:paraId="68D02481" w14:textId="77777777" w:rsidTr="007459EE">
        <w:tc>
          <w:tcPr>
            <w:tcW w:w="3398" w:type="dxa"/>
            <w:gridSpan w:val="2"/>
          </w:tcPr>
          <w:p w14:paraId="6D25BBE4" w14:textId="77777777" w:rsidR="007459EE" w:rsidRDefault="007459EE" w:rsidP="007459EE">
            <w:pPr>
              <w:pStyle w:val="a4"/>
              <w:ind w:rightChars="-20" w:right="-48"/>
              <w:contextualSpacing/>
              <w:rPr>
                <w:rFonts w:asciiTheme="minorHAnsi" w:eastAsiaTheme="minorEastAsia" w:hAnsiTheme="minorHAnsi"/>
                <w:bCs/>
                <w:noProof/>
                <w:sz w:val="22"/>
                <w:szCs w:val="22"/>
              </w:rPr>
            </w:pPr>
            <w:r>
              <w:rPr>
                <w:rFonts w:asciiTheme="majorHAnsi" w:eastAsiaTheme="minorEastAsia" w:hAnsiTheme="majorHAnsi"/>
                <w:bCs/>
                <w:noProof/>
                <w:sz w:val="22"/>
                <w:szCs w:val="22"/>
              </w:rPr>
              <w:lastRenderedPageBreak/>
              <w:drawing>
                <wp:inline distT="0" distB="0" distL="0" distR="0" wp14:anchorId="26BE531A" wp14:editId="6E86CA2F">
                  <wp:extent cx="1677937" cy="20574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陳若平.jpg"/>
                          <pic:cNvPicPr/>
                        </pic:nvPicPr>
                        <pic:blipFill rotWithShape="1">
                          <a:blip r:embed="rId17" cstate="print">
                            <a:extLst>
                              <a:ext uri="{28A0092B-C50C-407E-A947-70E740481C1C}">
                                <a14:useLocalDpi xmlns:a14="http://schemas.microsoft.com/office/drawing/2010/main" val="0"/>
                              </a:ext>
                            </a:extLst>
                          </a:blip>
                          <a:srcRect l="11919" t="6502" r="36973" b="-507"/>
                          <a:stretch/>
                        </pic:blipFill>
                        <pic:spPr bwMode="auto">
                          <a:xfrm>
                            <a:off x="0" y="0"/>
                            <a:ext cx="1678711" cy="205834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097" w:type="dxa"/>
          </w:tcPr>
          <w:p w14:paraId="5BA6020D" w14:textId="77777777" w:rsidR="007459EE" w:rsidRDefault="007459EE" w:rsidP="007459EE">
            <w:pPr>
              <w:pStyle w:val="a4"/>
              <w:ind w:rightChars="-20" w:right="-48"/>
              <w:contextualSpacing/>
              <w:rPr>
                <w:rFonts w:hAnsi="新細明體"/>
                <w:b/>
                <w:sz w:val="22"/>
                <w:szCs w:val="20"/>
              </w:rPr>
            </w:pPr>
            <w:r w:rsidRPr="00612B66">
              <w:rPr>
                <w:rFonts w:hAnsi="新細明體" w:hint="eastAsia"/>
                <w:b/>
                <w:sz w:val="22"/>
                <w:szCs w:val="20"/>
              </w:rPr>
              <w:t>陳若平</w:t>
            </w:r>
            <w:r w:rsidRPr="00612B66">
              <w:rPr>
                <w:rFonts w:hAnsi="新細明體" w:hint="eastAsia"/>
                <w:b/>
                <w:sz w:val="22"/>
                <w:szCs w:val="20"/>
              </w:rPr>
              <w:t xml:space="preserve"> |</w:t>
            </w:r>
            <w:r w:rsidRPr="00612B66">
              <w:rPr>
                <w:rFonts w:hAnsi="新細明體"/>
                <w:b/>
                <w:sz w:val="22"/>
                <w:szCs w:val="20"/>
              </w:rPr>
              <w:t xml:space="preserve"> </w:t>
            </w:r>
            <w:r w:rsidRPr="00612B66">
              <w:rPr>
                <w:rFonts w:hAnsi="新細明體" w:hint="eastAsia"/>
                <w:b/>
                <w:sz w:val="22"/>
                <w:szCs w:val="20"/>
              </w:rPr>
              <w:t>音樂總監</w:t>
            </w:r>
            <w:r w:rsidRPr="00612B66">
              <w:rPr>
                <w:rFonts w:hAnsi="新細明體" w:hint="eastAsia"/>
                <w:b/>
                <w:sz w:val="22"/>
                <w:szCs w:val="20"/>
              </w:rPr>
              <w:t>/</w:t>
            </w:r>
            <w:r w:rsidRPr="00612B66">
              <w:rPr>
                <w:rFonts w:hAnsi="新細明體" w:hint="eastAsia"/>
                <w:b/>
                <w:sz w:val="22"/>
                <w:szCs w:val="20"/>
              </w:rPr>
              <w:t>作曲</w:t>
            </w:r>
          </w:p>
          <w:p w14:paraId="0AA9A00A" w14:textId="77777777" w:rsidR="007459EE" w:rsidRPr="00612B66" w:rsidRDefault="007459EE" w:rsidP="007459EE">
            <w:pPr>
              <w:pStyle w:val="a4"/>
              <w:ind w:rightChars="-20" w:right="-48"/>
              <w:contextualSpacing/>
              <w:rPr>
                <w:rFonts w:asciiTheme="majorHAnsi" w:eastAsiaTheme="minorEastAsia" w:hAnsiTheme="majorHAnsi"/>
                <w:b/>
                <w:bCs/>
                <w:sz w:val="22"/>
                <w:szCs w:val="22"/>
              </w:rPr>
            </w:pPr>
          </w:p>
          <w:p w14:paraId="286D6804" w14:textId="77777777" w:rsidR="007459EE" w:rsidRPr="00612B66" w:rsidRDefault="007459EE" w:rsidP="007459EE">
            <w:pPr>
              <w:pStyle w:val="a4"/>
              <w:ind w:rightChars="-20" w:right="-48"/>
              <w:contextualSpacing/>
              <w:jc w:val="both"/>
              <w:rPr>
                <w:rFonts w:hAnsi="新細明體"/>
                <w:sz w:val="22"/>
                <w:szCs w:val="20"/>
              </w:rPr>
            </w:pPr>
            <w:r w:rsidRPr="00612B66">
              <w:rPr>
                <w:rFonts w:hAnsi="新細明體" w:hint="eastAsia"/>
                <w:sz w:val="22"/>
                <w:szCs w:val="20"/>
              </w:rPr>
              <w:t>陳若平，星海音樂學院音響導演系本科畢業，武漢大學國際軟體學院碩士研究生。</w:t>
            </w:r>
          </w:p>
          <w:p w14:paraId="083C26C4" w14:textId="77777777" w:rsidR="007459EE" w:rsidRPr="00612B66" w:rsidRDefault="007459EE" w:rsidP="007459EE">
            <w:pPr>
              <w:pStyle w:val="a4"/>
              <w:ind w:rightChars="-20" w:right="-48"/>
              <w:contextualSpacing/>
              <w:jc w:val="both"/>
              <w:rPr>
                <w:rFonts w:hAnsi="新細明體"/>
                <w:sz w:val="22"/>
                <w:szCs w:val="20"/>
              </w:rPr>
            </w:pPr>
            <w:r w:rsidRPr="00612B66">
              <w:rPr>
                <w:rFonts w:hAnsi="新細明體" w:hint="eastAsia"/>
                <w:sz w:val="22"/>
                <w:szCs w:val="20"/>
              </w:rPr>
              <w:t>主要作品包括：</w:t>
            </w:r>
          </w:p>
          <w:p w14:paraId="06A7E15B" w14:textId="77777777" w:rsidR="007459EE" w:rsidRDefault="007459EE" w:rsidP="007459EE">
            <w:pPr>
              <w:pStyle w:val="a4"/>
              <w:ind w:rightChars="-20" w:right="-48"/>
              <w:contextualSpacing/>
              <w:rPr>
                <w:rFonts w:hAnsi="新細明體"/>
                <w:sz w:val="22"/>
                <w:szCs w:val="20"/>
              </w:rPr>
            </w:pPr>
            <w:r w:rsidRPr="00612B66">
              <w:rPr>
                <w:rFonts w:hAnsi="新細明體" w:hint="eastAsia"/>
                <w:sz w:val="22"/>
                <w:szCs w:val="20"/>
              </w:rPr>
              <w:t>廣東電視臺第五屆全球粵語歌唱大賽《粵語好聲音》第五、六、七、八屆音樂總監；廣東衛視第一、二、三季《國樂大典》執行音樂總監；廣東衛視第一季、第二季《流淌的歌聲》執行音樂總監；院線電影《超時空救兵》、《笑林足球》、《男神訓練營》創作製作電影音樂；舞蹈音樂作品《朝陽》、《禾雀花開》、《雨打芭蕉》、《祈》分別獲得第二、第三屆、第四屆嶺南舞蹈大賽最佳作曲獎；舞劇《哭嫁》獲得第四屆嶺南舞蹈大賽舞劇組最佳作曲獎；中國非遺專案大型史詩舞劇《陽光撒拉爾》任作曲；上海戲劇學院國家藝術基金項目舞劇《萬物生》任作曲；星海音樂學院國家藝術基金專案《不辭長作嶺南人》任作曲及國家非遺項目舞劇《甘工鳥》任作曲音樂總監。</w:t>
            </w:r>
          </w:p>
          <w:p w14:paraId="717D23B7" w14:textId="77777777" w:rsidR="00DC476E" w:rsidRPr="008A7EED" w:rsidRDefault="00DC476E" w:rsidP="007459EE">
            <w:pPr>
              <w:pStyle w:val="a4"/>
              <w:ind w:rightChars="-20" w:right="-48"/>
              <w:contextualSpacing/>
              <w:rPr>
                <w:rFonts w:asciiTheme="minorHAnsi" w:eastAsiaTheme="minorEastAsia" w:hAnsiTheme="minorHAnsi"/>
                <w:b/>
                <w:bCs/>
                <w:sz w:val="22"/>
                <w:szCs w:val="22"/>
              </w:rPr>
            </w:pPr>
          </w:p>
        </w:tc>
      </w:tr>
      <w:tr w:rsidR="007459EE" w:rsidRPr="000E6D7B" w14:paraId="5DC07BEC" w14:textId="77777777" w:rsidTr="007459EE">
        <w:tc>
          <w:tcPr>
            <w:tcW w:w="3398" w:type="dxa"/>
            <w:gridSpan w:val="2"/>
          </w:tcPr>
          <w:p w14:paraId="141560FA" w14:textId="77777777" w:rsidR="007459EE" w:rsidRDefault="007459EE" w:rsidP="007459EE">
            <w:pPr>
              <w:pStyle w:val="a4"/>
              <w:ind w:rightChars="-20" w:right="-48"/>
              <w:contextualSpacing/>
              <w:rPr>
                <w:rFonts w:asciiTheme="majorHAnsi" w:eastAsiaTheme="minorEastAsia" w:hAnsiTheme="majorHAnsi"/>
                <w:bCs/>
                <w:noProof/>
                <w:sz w:val="22"/>
                <w:szCs w:val="22"/>
              </w:rPr>
            </w:pPr>
            <w:r>
              <w:rPr>
                <w:rFonts w:asciiTheme="majorHAnsi" w:eastAsiaTheme="minorEastAsia" w:hAnsiTheme="majorHAnsi"/>
                <w:bCs/>
                <w:noProof/>
                <w:sz w:val="22"/>
                <w:szCs w:val="22"/>
              </w:rPr>
              <w:drawing>
                <wp:inline distT="0" distB="0" distL="0" distR="0" wp14:anchorId="440760B0" wp14:editId="6A152444">
                  <wp:extent cx="1714500" cy="1680972"/>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Jan.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29990" cy="1696159"/>
                          </a:xfrm>
                          <a:prstGeom prst="rect">
                            <a:avLst/>
                          </a:prstGeom>
                        </pic:spPr>
                      </pic:pic>
                    </a:graphicData>
                  </a:graphic>
                </wp:inline>
              </w:drawing>
            </w:r>
          </w:p>
        </w:tc>
        <w:tc>
          <w:tcPr>
            <w:tcW w:w="7097" w:type="dxa"/>
          </w:tcPr>
          <w:p w14:paraId="133610D1" w14:textId="77777777" w:rsidR="007459EE" w:rsidRPr="00D265E4" w:rsidRDefault="007459EE" w:rsidP="007459EE">
            <w:pPr>
              <w:rPr>
                <w:rFonts w:ascii="Calibri" w:hAnsi="新細明體" w:cs="Times New Roman"/>
                <w:b/>
                <w:sz w:val="22"/>
                <w:szCs w:val="19"/>
              </w:rPr>
            </w:pPr>
            <w:r w:rsidRPr="00D265E4">
              <w:rPr>
                <w:rFonts w:ascii="Calibri" w:hAnsi="新細明體" w:cs="Times New Roman" w:hint="eastAsia"/>
                <w:b/>
                <w:sz w:val="22"/>
                <w:szCs w:val="19"/>
              </w:rPr>
              <w:t>王健偉</w:t>
            </w:r>
            <w:r w:rsidRPr="00D265E4">
              <w:rPr>
                <w:rFonts w:ascii="Calibri" w:hAnsi="新細明體" w:cs="Times New Roman" w:hint="eastAsia"/>
                <w:b/>
                <w:sz w:val="22"/>
                <w:szCs w:val="19"/>
              </w:rPr>
              <w:t xml:space="preserve"> | </w:t>
            </w:r>
            <w:r w:rsidRPr="00D265E4">
              <w:rPr>
                <w:rFonts w:ascii="Calibri" w:hAnsi="新細明體" w:cs="Times New Roman" w:hint="eastAsia"/>
                <w:b/>
                <w:sz w:val="22"/>
                <w:szCs w:val="19"/>
              </w:rPr>
              <w:t>佈景設計</w:t>
            </w:r>
          </w:p>
          <w:p w14:paraId="1C2FEC08" w14:textId="77777777" w:rsidR="007459EE" w:rsidRDefault="007459EE" w:rsidP="007459EE">
            <w:pPr>
              <w:rPr>
                <w:rFonts w:ascii="Calibri" w:hAnsi="新細明體" w:cs="Times New Roman"/>
                <w:sz w:val="22"/>
                <w:szCs w:val="19"/>
              </w:rPr>
            </w:pPr>
          </w:p>
          <w:p w14:paraId="757EBB08" w14:textId="77777777" w:rsidR="007459EE" w:rsidRDefault="007459EE" w:rsidP="007459EE">
            <w:pPr>
              <w:rPr>
                <w:rFonts w:ascii="Calibri" w:hAnsi="新細明體" w:cs="Times New Roman"/>
                <w:sz w:val="22"/>
                <w:szCs w:val="19"/>
              </w:rPr>
            </w:pPr>
            <w:r w:rsidRPr="00D265E4">
              <w:rPr>
                <w:rFonts w:ascii="Calibri" w:hAnsi="新細明體" w:cs="Times New Roman" w:hint="eastAsia"/>
                <w:sz w:val="22"/>
                <w:szCs w:val="19"/>
              </w:rPr>
              <w:t>2011</w:t>
            </w:r>
            <w:r w:rsidRPr="00D265E4">
              <w:rPr>
                <w:rFonts w:ascii="Calibri" w:hAnsi="新細明體" w:cs="Times New Roman" w:hint="eastAsia"/>
                <w:sz w:val="22"/>
                <w:szCs w:val="19"/>
              </w:rPr>
              <w:t>年畢業於香港演藝學院舞台及製作藝術學院，主修舞台及服裝設計。曾與不同導演合作，擔任舞台</w:t>
            </w:r>
            <w:r w:rsidRPr="00D265E4">
              <w:rPr>
                <w:rFonts w:ascii="Calibri" w:hAnsi="新細明體" w:cs="Times New Roman" w:hint="eastAsia"/>
                <w:sz w:val="22"/>
                <w:szCs w:val="19"/>
              </w:rPr>
              <w:t xml:space="preserve"> / </w:t>
            </w:r>
            <w:r w:rsidRPr="00D265E4">
              <w:rPr>
                <w:rFonts w:ascii="Calibri" w:hAnsi="新細明體" w:cs="Times New Roman" w:hint="eastAsia"/>
                <w:sz w:val="22"/>
                <w:szCs w:val="19"/>
              </w:rPr>
              <w:t>場景設計的作品包括：薛卓朗《公園裡》；何應豐《空凳上的書簡</w:t>
            </w:r>
            <w:r w:rsidRPr="00D265E4">
              <w:rPr>
                <w:rFonts w:ascii="Calibri" w:hAnsi="新細明體" w:cs="Times New Roman" w:hint="eastAsia"/>
                <w:sz w:val="22"/>
                <w:szCs w:val="19"/>
              </w:rPr>
              <w:t>2</w:t>
            </w:r>
            <w:r w:rsidRPr="00D265E4">
              <w:rPr>
                <w:rFonts w:ascii="Calibri" w:hAnsi="新細明體" w:cs="Times New Roman" w:hint="eastAsia"/>
                <w:sz w:val="22"/>
                <w:szCs w:val="19"/>
              </w:rPr>
              <w:t>：繼續書寫》《最後一次西遊》；鄧偉傑《烏合之眾》、陳曙曦《大汗推拿》、《漁港夢百年第二部曲「噩夢連場」》；</w:t>
            </w:r>
            <w:r w:rsidRPr="00D265E4">
              <w:rPr>
                <w:rFonts w:ascii="Calibri" w:hAnsi="新細明體" w:cs="Times New Roman" w:hint="eastAsia"/>
                <w:sz w:val="22"/>
                <w:szCs w:val="19"/>
              </w:rPr>
              <w:t xml:space="preserve"> </w:t>
            </w:r>
            <w:r w:rsidRPr="00D265E4">
              <w:rPr>
                <w:rFonts w:ascii="Calibri" w:hAnsi="新細明體" w:cs="Times New Roman" w:hint="eastAsia"/>
                <w:sz w:val="22"/>
                <w:szCs w:val="19"/>
              </w:rPr>
              <w:t>馬志豪《勁金歌曲</w:t>
            </w:r>
            <w:r w:rsidRPr="00D265E4">
              <w:rPr>
                <w:rFonts w:ascii="Calibri" w:hAnsi="新細明體" w:cs="Times New Roman" w:hint="eastAsia"/>
                <w:sz w:val="22"/>
                <w:szCs w:val="19"/>
              </w:rPr>
              <w:t xml:space="preserve">3 </w:t>
            </w:r>
            <w:r w:rsidRPr="00D265E4">
              <w:rPr>
                <w:rFonts w:ascii="Calibri" w:hAnsi="新細明體" w:cs="Times New Roman" w:hint="eastAsia"/>
                <w:sz w:val="22"/>
                <w:szCs w:val="19"/>
              </w:rPr>
              <w:t>—</w:t>
            </w:r>
            <w:r w:rsidRPr="00D265E4">
              <w:rPr>
                <w:rFonts w:ascii="Calibri" w:hAnsi="新細明體" w:cs="Times New Roman" w:hint="eastAsia"/>
                <w:sz w:val="22"/>
                <w:szCs w:val="19"/>
              </w:rPr>
              <w:t xml:space="preserve"> </w:t>
            </w:r>
            <w:r w:rsidRPr="00D265E4">
              <w:rPr>
                <w:rFonts w:ascii="Calibri" w:hAnsi="新細明體" w:cs="Times New Roman" w:hint="eastAsia"/>
                <w:sz w:val="22"/>
                <w:szCs w:val="19"/>
              </w:rPr>
              <w:t>請您記住我》、《家寶》；張銘耀《今日城》；鄧智堅《論語》；司徒慧焯《等死研究所》、《親愛的，胡雪巖》；陳焯威《好人不義》；盧智燊《黃色小鴨》等。近年舞美作品包括：</w:t>
            </w:r>
            <w:r w:rsidRPr="00D265E4">
              <w:rPr>
                <w:rFonts w:ascii="Calibri" w:hAnsi="新細明體" w:cs="Times New Roman" w:hint="eastAsia"/>
                <w:sz w:val="22"/>
                <w:szCs w:val="19"/>
              </w:rPr>
              <w:t>Moodless II : Severely Unaffo</w:t>
            </w:r>
            <w:r w:rsidRPr="00D265E4">
              <w:rPr>
                <w:rFonts w:ascii="Calibri" w:hAnsi="新細明體" w:cs="Times New Roman"/>
                <w:sz w:val="22"/>
                <w:szCs w:val="19"/>
              </w:rPr>
              <w:t>rdable</w:t>
            </w:r>
            <w:r w:rsidRPr="00D265E4">
              <w:rPr>
                <w:rFonts w:ascii="Calibri" w:hAnsi="新細明體" w:cs="Times New Roman" w:hint="eastAsia"/>
                <w:sz w:val="22"/>
                <w:szCs w:val="19"/>
              </w:rPr>
              <w:t>、</w:t>
            </w:r>
            <w:r w:rsidRPr="00D265E4">
              <w:rPr>
                <w:rFonts w:ascii="Calibri" w:hAnsi="新細明體" w:cs="Times New Roman"/>
                <w:sz w:val="22"/>
                <w:szCs w:val="19"/>
              </w:rPr>
              <w:t>Dam Va</w:t>
            </w:r>
            <w:r w:rsidRPr="00E55D3A">
              <w:rPr>
                <w:rFonts w:cstheme="minorHAnsi"/>
                <w:sz w:val="22"/>
                <w:szCs w:val="19"/>
              </w:rPr>
              <w:t xml:space="preserve">n Huynh’s </w:t>
            </w:r>
            <w:r>
              <w:rPr>
                <w:rFonts w:ascii="Calibri" w:hAnsi="新細明體" w:cs="Times New Roman"/>
                <w:sz w:val="22"/>
                <w:szCs w:val="19"/>
              </w:rPr>
              <w:t>ma ma ma</w:t>
            </w:r>
            <w:r w:rsidRPr="00E55D3A">
              <w:rPr>
                <w:rFonts w:cstheme="minorHAnsi"/>
                <w:sz w:val="22"/>
                <w:szCs w:val="19"/>
              </w:rPr>
              <w:t>…</w:t>
            </w:r>
            <w:r>
              <w:rPr>
                <w:rFonts w:ascii="Calibri" w:hAnsi="新細明體" w:cs="Times New Roman"/>
                <w:sz w:val="22"/>
                <w:szCs w:val="19"/>
              </w:rPr>
              <w:t xml:space="preserve"> </w:t>
            </w:r>
            <w:r w:rsidRPr="00D265E4">
              <w:rPr>
                <w:rFonts w:ascii="Calibri" w:hAnsi="新細明體" w:cs="Times New Roman"/>
                <w:sz w:val="22"/>
                <w:szCs w:val="19"/>
              </w:rPr>
              <w:t>Mambo!</w:t>
            </w:r>
            <w:r w:rsidRPr="00D265E4">
              <w:rPr>
                <w:rFonts w:ascii="Calibri" w:hAnsi="新細明體" w:cs="Times New Roman" w:hint="eastAsia"/>
                <w:sz w:val="22"/>
                <w:szCs w:val="19"/>
              </w:rPr>
              <w:t>、何應豐《尋找許仙》；古倩婷</w:t>
            </w:r>
            <w:r w:rsidRPr="00D265E4">
              <w:rPr>
                <w:rFonts w:ascii="Calibri" w:hAnsi="新細明體" w:cs="Times New Roman"/>
                <w:sz w:val="22"/>
                <w:szCs w:val="19"/>
              </w:rPr>
              <w:t>Savage Symphony</w:t>
            </w:r>
            <w:r w:rsidRPr="00D265E4">
              <w:rPr>
                <w:rFonts w:ascii="Calibri" w:hAnsi="新細明體" w:cs="Times New Roman" w:hint="eastAsia"/>
                <w:sz w:val="22"/>
                <w:szCs w:val="19"/>
              </w:rPr>
              <w:t>、香港藝術節《當代舞蹈平台》、香港舞蹈團《紅樓．夢三闋》。近年，憑藉《咏嘆調》及《紅樓．夢三闋》與何應豐聯合設計並獲得香港舞蹈聯盟最值得表揚佈景設計。</w:t>
            </w:r>
          </w:p>
          <w:p w14:paraId="19DA10BA" w14:textId="77777777" w:rsidR="007459EE" w:rsidRPr="00612B66" w:rsidRDefault="007459EE" w:rsidP="007459EE">
            <w:pPr>
              <w:pStyle w:val="a4"/>
              <w:ind w:rightChars="-20" w:right="-48"/>
              <w:contextualSpacing/>
              <w:rPr>
                <w:rFonts w:hAnsi="新細明體"/>
                <w:b/>
                <w:sz w:val="22"/>
                <w:szCs w:val="20"/>
              </w:rPr>
            </w:pPr>
          </w:p>
        </w:tc>
      </w:tr>
      <w:tr w:rsidR="007459EE" w:rsidRPr="000E6D7B" w14:paraId="368D840E" w14:textId="77777777" w:rsidTr="007459EE">
        <w:tc>
          <w:tcPr>
            <w:tcW w:w="3398" w:type="dxa"/>
            <w:gridSpan w:val="2"/>
          </w:tcPr>
          <w:p w14:paraId="3C5EEA18" w14:textId="77777777" w:rsidR="007459EE" w:rsidRDefault="007459EE" w:rsidP="007459EE">
            <w:pPr>
              <w:pStyle w:val="a4"/>
              <w:ind w:rightChars="-20" w:right="-48"/>
              <w:contextualSpacing/>
              <w:rPr>
                <w:rFonts w:asciiTheme="majorHAnsi" w:eastAsiaTheme="minorEastAsia" w:hAnsiTheme="majorHAnsi"/>
                <w:bCs/>
                <w:noProof/>
                <w:sz w:val="22"/>
                <w:szCs w:val="22"/>
              </w:rPr>
            </w:pPr>
            <w:r>
              <w:rPr>
                <w:rFonts w:asciiTheme="majorHAnsi" w:eastAsiaTheme="minorEastAsia" w:hAnsiTheme="majorHAnsi"/>
                <w:bCs/>
                <w:noProof/>
                <w:sz w:val="22"/>
                <w:szCs w:val="22"/>
              </w:rPr>
              <w:lastRenderedPageBreak/>
              <w:drawing>
                <wp:inline distT="0" distB="0" distL="0" distR="0" wp14:anchorId="481D26DC" wp14:editId="21689DD1">
                  <wp:extent cx="1651000" cy="2476500"/>
                  <wp:effectExtent l="0" t="0" r="635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章月兒.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51342" cy="2477013"/>
                          </a:xfrm>
                          <a:prstGeom prst="rect">
                            <a:avLst/>
                          </a:prstGeom>
                        </pic:spPr>
                      </pic:pic>
                    </a:graphicData>
                  </a:graphic>
                </wp:inline>
              </w:drawing>
            </w:r>
          </w:p>
          <w:p w14:paraId="20478100" w14:textId="77777777" w:rsidR="006E2BAE" w:rsidRDefault="006E2BAE" w:rsidP="007459EE">
            <w:pPr>
              <w:pStyle w:val="a4"/>
              <w:ind w:rightChars="-20" w:right="-48"/>
              <w:contextualSpacing/>
              <w:rPr>
                <w:rFonts w:asciiTheme="majorHAnsi" w:eastAsiaTheme="minorEastAsia" w:hAnsiTheme="majorHAnsi"/>
                <w:bCs/>
                <w:noProof/>
                <w:sz w:val="22"/>
                <w:szCs w:val="22"/>
              </w:rPr>
            </w:pPr>
          </w:p>
        </w:tc>
        <w:tc>
          <w:tcPr>
            <w:tcW w:w="7097" w:type="dxa"/>
          </w:tcPr>
          <w:p w14:paraId="722C8E26" w14:textId="77777777" w:rsidR="007459EE" w:rsidRPr="00E55D3A" w:rsidRDefault="007459EE" w:rsidP="007459EE">
            <w:pPr>
              <w:jc w:val="both"/>
              <w:rPr>
                <w:rFonts w:ascii="Calibri" w:eastAsia="新細明體" w:hAnsi="新細明體" w:cs="Times New Roman"/>
                <w:b/>
                <w:sz w:val="22"/>
              </w:rPr>
            </w:pPr>
            <w:r w:rsidRPr="00E55D3A">
              <w:rPr>
                <w:rFonts w:ascii="Calibri" w:eastAsia="新細明體" w:hAnsi="新細明體" w:cs="Times New Roman" w:hint="eastAsia"/>
                <w:b/>
                <w:sz w:val="22"/>
              </w:rPr>
              <w:t>章月兒</w:t>
            </w:r>
            <w:r w:rsidRPr="00E55D3A">
              <w:rPr>
                <w:rFonts w:ascii="Calibri" w:eastAsia="新細明體" w:hAnsi="新細明體" w:cs="Times New Roman" w:hint="eastAsia"/>
                <w:b/>
                <w:sz w:val="22"/>
              </w:rPr>
              <w:t xml:space="preserve"> |</w:t>
            </w:r>
            <w:r>
              <w:rPr>
                <w:rFonts w:ascii="Calibri" w:eastAsia="新細明體" w:hAnsi="新細明體" w:cs="Times New Roman"/>
                <w:b/>
                <w:sz w:val="22"/>
              </w:rPr>
              <w:t xml:space="preserve"> </w:t>
            </w:r>
            <w:r w:rsidRPr="00E55D3A">
              <w:rPr>
                <w:rFonts w:ascii="Calibri" w:eastAsia="新細明體" w:hAnsi="新細明體" w:cs="Times New Roman" w:hint="eastAsia"/>
                <w:b/>
                <w:sz w:val="22"/>
              </w:rPr>
              <w:t>服裝設計</w:t>
            </w:r>
          </w:p>
          <w:p w14:paraId="32564E01" w14:textId="77777777" w:rsidR="007459EE" w:rsidRDefault="007459EE" w:rsidP="007459EE">
            <w:pPr>
              <w:jc w:val="both"/>
              <w:rPr>
                <w:rFonts w:ascii="Calibri" w:eastAsia="新細明體" w:hAnsi="新細明體" w:cs="Times New Roman"/>
                <w:sz w:val="22"/>
              </w:rPr>
            </w:pPr>
          </w:p>
          <w:p w14:paraId="33FB3C21" w14:textId="77777777" w:rsidR="007459EE" w:rsidRPr="00E55D3A" w:rsidRDefault="007459EE" w:rsidP="007459EE">
            <w:pPr>
              <w:jc w:val="both"/>
              <w:rPr>
                <w:rFonts w:ascii="Calibri" w:eastAsia="新細明體" w:hAnsi="新細明體" w:cs="Times New Roman"/>
                <w:sz w:val="22"/>
              </w:rPr>
            </w:pPr>
            <w:r w:rsidRPr="00E55D3A">
              <w:rPr>
                <w:rFonts w:ascii="Calibri" w:eastAsia="新細明體" w:hAnsi="新細明體" w:cs="Times New Roman" w:hint="eastAsia"/>
                <w:sz w:val="22"/>
              </w:rPr>
              <w:t>畢業於北京舞蹈學院，英國中央聖馬丁藝術與設計學院及英國溫布頓藝術學院雙碩士。</w:t>
            </w:r>
            <w:r w:rsidRPr="00E55D3A">
              <w:rPr>
                <w:rFonts w:ascii="Calibri" w:eastAsia="新細明體" w:hAnsi="新細明體" w:cs="Times New Roman" w:hint="eastAsia"/>
                <w:sz w:val="22"/>
              </w:rPr>
              <w:t xml:space="preserve"> </w:t>
            </w:r>
          </w:p>
          <w:p w14:paraId="483E8791" w14:textId="77777777" w:rsidR="007459EE" w:rsidRDefault="007459EE" w:rsidP="007459EE">
            <w:pPr>
              <w:jc w:val="both"/>
              <w:rPr>
                <w:rFonts w:ascii="Calibri" w:eastAsia="新細明體" w:hAnsi="新細明體" w:cs="Times New Roman"/>
                <w:sz w:val="22"/>
              </w:rPr>
            </w:pPr>
            <w:r w:rsidRPr="00E55D3A">
              <w:rPr>
                <w:rFonts w:ascii="Calibri" w:eastAsia="新細明體" w:hAnsi="新細明體" w:cs="Times New Roman" w:hint="eastAsia"/>
                <w:sz w:val="22"/>
              </w:rPr>
              <w:t>主要創作：第五十</w:t>
            </w:r>
            <w:r w:rsidR="00FC34F3" w:rsidRPr="00FC34F3">
              <w:rPr>
                <w:rFonts w:ascii="Calibri" w:eastAsia="新細明體" w:hAnsi="新細明體" w:cs="Times New Roman" w:hint="eastAsia"/>
                <w:sz w:val="22"/>
              </w:rPr>
              <w:t>三</w:t>
            </w:r>
            <w:r w:rsidRPr="00E55D3A">
              <w:rPr>
                <w:rFonts w:ascii="Calibri" w:eastAsia="新細明體" w:hAnsi="新細明體" w:cs="Times New Roman" w:hint="eastAsia"/>
                <w:sz w:val="22"/>
              </w:rPr>
              <w:t>屆世乒賽開幕式服裝總設計，第十四屆全國冬運會開幕式服裝設計。舞劇《桃花塢》、《迷戲》、《蘇園記憶》等；話劇《</w:t>
            </w:r>
            <w:r w:rsidRPr="00E55D3A">
              <w:rPr>
                <w:rFonts w:ascii="Calibri" w:eastAsia="新細明體" w:hAnsi="新細明體" w:cs="Times New Roman" w:hint="eastAsia"/>
                <w:sz w:val="22"/>
              </w:rPr>
              <w:t>39</w:t>
            </w:r>
            <w:r w:rsidRPr="00E55D3A">
              <w:rPr>
                <w:rFonts w:ascii="Calibri" w:eastAsia="新細明體" w:hAnsi="新細明體" w:cs="Times New Roman" w:hint="eastAsia"/>
                <w:sz w:val="22"/>
              </w:rPr>
              <w:t>級台階》、《欲望號街車》、《玩偶之家》等；旅遊雜技秀：《小龍飛天》、《古滇風雲》、《天鵝湖》、《如夢長安》等。</w:t>
            </w:r>
          </w:p>
          <w:p w14:paraId="21E3ADC1" w14:textId="77777777" w:rsidR="007459EE" w:rsidRPr="007459EE" w:rsidRDefault="007459EE" w:rsidP="007459EE">
            <w:pPr>
              <w:rPr>
                <w:rFonts w:ascii="Calibri" w:hAnsi="新細明體" w:cs="Times New Roman"/>
                <w:b/>
                <w:sz w:val="22"/>
                <w:szCs w:val="19"/>
              </w:rPr>
            </w:pPr>
          </w:p>
        </w:tc>
      </w:tr>
      <w:tr w:rsidR="007459EE" w:rsidRPr="000E6D7B" w14:paraId="7734B7A3" w14:textId="77777777" w:rsidTr="007459EE">
        <w:tc>
          <w:tcPr>
            <w:tcW w:w="3398" w:type="dxa"/>
            <w:gridSpan w:val="2"/>
          </w:tcPr>
          <w:p w14:paraId="6E0FD6BD" w14:textId="77777777" w:rsidR="007459EE" w:rsidRDefault="007459EE" w:rsidP="007459EE">
            <w:pPr>
              <w:pStyle w:val="a4"/>
              <w:ind w:rightChars="-20" w:right="-48"/>
              <w:contextualSpacing/>
              <w:rPr>
                <w:rFonts w:asciiTheme="majorHAnsi" w:eastAsiaTheme="minorEastAsia" w:hAnsiTheme="majorHAnsi"/>
                <w:bCs/>
                <w:noProof/>
                <w:sz w:val="22"/>
                <w:szCs w:val="22"/>
              </w:rPr>
            </w:pPr>
            <w:r>
              <w:rPr>
                <w:rFonts w:asciiTheme="majorHAnsi" w:eastAsiaTheme="minorEastAsia" w:hAnsiTheme="majorHAnsi"/>
                <w:bCs/>
                <w:noProof/>
                <w:sz w:val="22"/>
                <w:szCs w:val="22"/>
              </w:rPr>
              <w:drawing>
                <wp:inline distT="0" distB="0" distL="0" distR="0" wp14:anchorId="457B10E0" wp14:editId="1D4332D3">
                  <wp:extent cx="1590675" cy="15906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2o pic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tc>
        <w:tc>
          <w:tcPr>
            <w:tcW w:w="7097" w:type="dxa"/>
          </w:tcPr>
          <w:p w14:paraId="70ADFFB4" w14:textId="77777777" w:rsidR="007459EE" w:rsidRDefault="007459EE" w:rsidP="007459EE">
            <w:pPr>
              <w:jc w:val="both"/>
              <w:rPr>
                <w:rFonts w:ascii="Calibri" w:eastAsia="新細明體" w:hAnsi="新細明體" w:cs="Times New Roman"/>
                <w:b/>
                <w:sz w:val="22"/>
              </w:rPr>
            </w:pPr>
            <w:r w:rsidRPr="00E55D3A">
              <w:rPr>
                <w:rFonts w:ascii="Calibri" w:eastAsia="新細明體" w:hAnsi="新細明體" w:cs="Times New Roman" w:hint="eastAsia"/>
                <w:b/>
                <w:sz w:val="22"/>
              </w:rPr>
              <w:t>阿水</w:t>
            </w:r>
            <w:r>
              <w:rPr>
                <w:rFonts w:ascii="Calibri" w:eastAsia="新細明體" w:hAnsi="新細明體" w:cs="Times New Roman" w:hint="eastAsia"/>
                <w:b/>
                <w:sz w:val="22"/>
              </w:rPr>
              <w:t xml:space="preserve"> |</w:t>
            </w:r>
            <w:r>
              <w:rPr>
                <w:rFonts w:ascii="Calibri" w:eastAsia="新細明體" w:hAnsi="新細明體" w:cs="Times New Roman"/>
                <w:b/>
                <w:sz w:val="22"/>
              </w:rPr>
              <w:t xml:space="preserve"> </w:t>
            </w:r>
            <w:r w:rsidRPr="00E55D3A">
              <w:rPr>
                <w:rFonts w:ascii="Calibri" w:eastAsia="新細明體" w:hAnsi="新細明體" w:cs="Times New Roman" w:hint="eastAsia"/>
                <w:b/>
                <w:sz w:val="22"/>
              </w:rPr>
              <w:t>數碼影像設計</w:t>
            </w:r>
          </w:p>
          <w:p w14:paraId="5E377DB9" w14:textId="77777777" w:rsidR="007459EE" w:rsidRDefault="007459EE" w:rsidP="007459EE">
            <w:pPr>
              <w:jc w:val="both"/>
              <w:rPr>
                <w:rFonts w:ascii="Calibri" w:eastAsia="新細明體" w:hAnsi="新細明體" w:cs="Times New Roman"/>
                <w:b/>
                <w:sz w:val="22"/>
              </w:rPr>
            </w:pPr>
          </w:p>
          <w:p w14:paraId="11DEFA40" w14:textId="77777777" w:rsidR="007459EE" w:rsidRPr="00444E8B" w:rsidRDefault="007459EE" w:rsidP="007459EE">
            <w:pPr>
              <w:jc w:val="both"/>
              <w:rPr>
                <w:rFonts w:ascii="Calibri" w:eastAsia="新細明體" w:hAnsi="新細明體" w:cs="Times New Roman"/>
                <w:sz w:val="22"/>
              </w:rPr>
            </w:pPr>
            <w:r w:rsidRPr="00444E8B">
              <w:rPr>
                <w:rFonts w:ascii="Calibri" w:eastAsia="新細明體" w:hAnsi="新細明體" w:cs="Times New Roman" w:hint="eastAsia"/>
                <w:sz w:val="22"/>
              </w:rPr>
              <w:t>早年投身於電影及廣告行業，負責電腦動畫及視覺特效，作品包括《千機變》、《功夫》、《無極》、《滿城盡帶黃金甲》等。及後兼任教學工作，於理工大學設計系及演藝學院電影電視系擔任客席講師。</w:t>
            </w:r>
          </w:p>
          <w:p w14:paraId="32332D23" w14:textId="77777777" w:rsidR="007459EE" w:rsidRPr="00444E8B" w:rsidRDefault="007459EE" w:rsidP="007459EE">
            <w:pPr>
              <w:jc w:val="both"/>
              <w:rPr>
                <w:rFonts w:ascii="Calibri" w:eastAsia="新細明體" w:hAnsi="新細明體" w:cs="Times New Roman"/>
                <w:sz w:val="22"/>
              </w:rPr>
            </w:pPr>
            <w:r w:rsidRPr="00444E8B">
              <w:rPr>
                <w:rFonts w:ascii="Calibri" w:eastAsia="新細明體" w:hAnsi="新細明體" w:cs="Times New Roman" w:hint="eastAsia"/>
                <w:sz w:val="22"/>
              </w:rPr>
              <w:t>近年參與主要項目：</w:t>
            </w:r>
          </w:p>
          <w:p w14:paraId="705760EB" w14:textId="77777777" w:rsidR="007459EE" w:rsidRPr="00444E8B" w:rsidRDefault="007459EE" w:rsidP="007459EE">
            <w:pPr>
              <w:jc w:val="both"/>
              <w:rPr>
                <w:rFonts w:ascii="Calibri" w:eastAsia="新細明體" w:hAnsi="新細明體" w:cs="Times New Roman"/>
                <w:sz w:val="22"/>
              </w:rPr>
            </w:pPr>
            <w:r w:rsidRPr="00444E8B">
              <w:rPr>
                <w:rFonts w:ascii="Calibri" w:eastAsia="新細明體" w:hAnsi="新細明體" w:cs="Times New Roman" w:hint="eastAsia"/>
                <w:sz w:val="22"/>
              </w:rPr>
              <w:t>ICC</w:t>
            </w:r>
            <w:r w:rsidRPr="00444E8B">
              <w:rPr>
                <w:rFonts w:ascii="Calibri" w:eastAsia="新細明體" w:hAnsi="新細明體" w:cs="Times New Roman" w:hint="eastAsia"/>
                <w:sz w:val="22"/>
              </w:rPr>
              <w:t>大廈</w:t>
            </w:r>
            <w:r w:rsidRPr="00444E8B">
              <w:rPr>
                <w:rFonts w:ascii="Calibri" w:eastAsia="新細明體" w:hAnsi="新細明體" w:cs="Times New Roman" w:hint="eastAsia"/>
                <w:sz w:val="22"/>
              </w:rPr>
              <w:t xml:space="preserve"> LED </w:t>
            </w:r>
            <w:r w:rsidRPr="00444E8B">
              <w:rPr>
                <w:rFonts w:ascii="Calibri" w:eastAsia="新細明體" w:hAnsi="新細明體" w:cs="Times New Roman" w:hint="eastAsia"/>
                <w:sz w:val="22"/>
              </w:rPr>
              <w:t>外牆展出《</w:t>
            </w:r>
            <w:r w:rsidRPr="00444E8B">
              <w:rPr>
                <w:rFonts w:ascii="Calibri" w:eastAsia="新細明體" w:hAnsi="新細明體" w:cs="Times New Roman" w:hint="eastAsia"/>
                <w:sz w:val="22"/>
              </w:rPr>
              <w:t>Inevitable Death of the Universe</w:t>
            </w:r>
            <w:r w:rsidRPr="00444E8B">
              <w:rPr>
                <w:rFonts w:ascii="Calibri" w:eastAsia="新細明體" w:hAnsi="新細明體" w:cs="Times New Roman" w:hint="eastAsia"/>
                <w:sz w:val="22"/>
              </w:rPr>
              <w:t>》；黎明《明福俠》</w:t>
            </w:r>
            <w:r w:rsidRPr="00444E8B">
              <w:rPr>
                <w:rFonts w:ascii="Calibri" w:eastAsia="新細明體" w:hAnsi="新細明體" w:cs="Times New Roman" w:hint="eastAsia"/>
                <w:sz w:val="22"/>
              </w:rPr>
              <w:t xml:space="preserve">AR </w:t>
            </w:r>
            <w:r w:rsidRPr="00444E8B">
              <w:rPr>
                <w:rFonts w:ascii="Calibri" w:eastAsia="新細明體" w:hAnsi="新細明體" w:cs="Times New Roman" w:hint="eastAsia"/>
                <w:sz w:val="22"/>
              </w:rPr>
              <w:t>及《變形金剛</w:t>
            </w:r>
            <w:r w:rsidRPr="00444E8B">
              <w:rPr>
                <w:rFonts w:ascii="Calibri" w:eastAsia="新細明體" w:hAnsi="新細明體" w:cs="Times New Roman" w:hint="eastAsia"/>
                <w:sz w:val="22"/>
              </w:rPr>
              <w:t xml:space="preserve"> </w:t>
            </w:r>
            <w:r w:rsidRPr="00444E8B">
              <w:rPr>
                <w:rFonts w:ascii="Calibri" w:eastAsia="新細明體" w:hAnsi="新細明體" w:cs="Times New Roman" w:hint="eastAsia"/>
                <w:sz w:val="22"/>
              </w:rPr>
              <w:t>》</w:t>
            </w:r>
            <w:r w:rsidRPr="00444E8B">
              <w:rPr>
                <w:rFonts w:ascii="Calibri" w:eastAsia="新細明體" w:hAnsi="新細明體" w:cs="Times New Roman" w:hint="eastAsia"/>
                <w:sz w:val="22"/>
              </w:rPr>
              <w:t>AR app 3D</w:t>
            </w:r>
            <w:r w:rsidRPr="00444E8B">
              <w:rPr>
                <w:rFonts w:ascii="Calibri" w:eastAsia="新細明體" w:hAnsi="新細明體" w:cs="Times New Roman" w:hint="eastAsia"/>
                <w:sz w:val="22"/>
              </w:rPr>
              <w:t>製作；電影《追捕》片頭動態影像；演藝學院《陳蕾</w:t>
            </w:r>
            <w:r w:rsidRPr="00444E8B">
              <w:rPr>
                <w:rFonts w:ascii="Calibri" w:eastAsia="新細明體" w:hAnsi="新細明體" w:cs="Times New Roman" w:hint="eastAsia"/>
                <w:sz w:val="22"/>
              </w:rPr>
              <w:t xml:space="preserve"> Orange &amp; Blue</w:t>
            </w:r>
            <w:r w:rsidRPr="00444E8B">
              <w:rPr>
                <w:rFonts w:ascii="Calibri" w:eastAsia="新細明體" w:hAnsi="新細明體" w:cs="Times New Roman" w:hint="eastAsia"/>
                <w:sz w:val="22"/>
              </w:rPr>
              <w:t>》視覺及投影設計；愛．藝術青年學院《光映躍動》多媒體顧問等。</w:t>
            </w:r>
          </w:p>
          <w:p w14:paraId="632E02F7" w14:textId="77777777" w:rsidR="007459EE" w:rsidRPr="00E55D3A" w:rsidRDefault="007459EE" w:rsidP="007459EE">
            <w:pPr>
              <w:jc w:val="both"/>
              <w:rPr>
                <w:rFonts w:ascii="Calibri" w:eastAsia="新細明體" w:hAnsi="新細明體" w:cs="Times New Roman"/>
                <w:b/>
                <w:sz w:val="22"/>
              </w:rPr>
            </w:pPr>
            <w:r w:rsidRPr="00444E8B">
              <w:rPr>
                <w:rFonts w:ascii="Calibri" w:eastAsia="新細明體" w:hAnsi="新細明體" w:cs="Times New Roman" w:hint="eastAsia"/>
                <w:sz w:val="22"/>
              </w:rPr>
              <w:t>現任</w:t>
            </w:r>
            <w:r w:rsidRPr="00444E8B">
              <w:rPr>
                <w:rFonts w:ascii="Calibri" w:eastAsia="新細明體" w:hAnsi="新細明體" w:cs="Times New Roman" w:hint="eastAsia"/>
                <w:sz w:val="22"/>
              </w:rPr>
              <w:t xml:space="preserve">LfxLab </w:t>
            </w:r>
            <w:r w:rsidRPr="00444E8B">
              <w:rPr>
                <w:rFonts w:ascii="Calibri" w:eastAsia="新細明體" w:hAnsi="新細明體" w:cs="Times New Roman" w:hint="eastAsia"/>
                <w:sz w:val="22"/>
              </w:rPr>
              <w:t>總監，香港天賴敦煌樂團駐團動態背景設計師，並在演藝學院修讀</w:t>
            </w:r>
            <w:r w:rsidRPr="00444E8B">
              <w:rPr>
                <w:rFonts w:ascii="Calibri" w:eastAsia="新細明體" w:hAnsi="新細明體" w:cs="Times New Roman" w:hint="eastAsia"/>
                <w:sz w:val="22"/>
              </w:rPr>
              <w:t>MFA</w:t>
            </w:r>
            <w:r w:rsidRPr="00444E8B">
              <w:rPr>
                <w:rFonts w:ascii="Calibri" w:eastAsia="新細明體" w:hAnsi="新細明體" w:cs="Times New Roman" w:hint="eastAsia"/>
                <w:sz w:val="22"/>
              </w:rPr>
              <w:t>投影設計，同時以多媒體導演、新媒體藝術家及教育工作者身份活躍於業界。</w:t>
            </w:r>
          </w:p>
        </w:tc>
      </w:tr>
      <w:tr w:rsidR="007459EE" w:rsidRPr="000E6D7B" w14:paraId="099017FB" w14:textId="77777777" w:rsidTr="007459EE">
        <w:tc>
          <w:tcPr>
            <w:tcW w:w="2993" w:type="dxa"/>
          </w:tcPr>
          <w:p w14:paraId="3C75D65C" w14:textId="77777777" w:rsidR="007459EE" w:rsidRPr="00AF4392" w:rsidRDefault="007459EE" w:rsidP="007459EE">
            <w:pPr>
              <w:pStyle w:val="a4"/>
              <w:ind w:rightChars="-20" w:right="-48"/>
              <w:contextualSpacing/>
              <w:rPr>
                <w:rFonts w:asciiTheme="minorHAnsi" w:eastAsiaTheme="minorEastAsia" w:hAnsiTheme="minorHAnsi"/>
                <w:bCs/>
                <w:sz w:val="22"/>
                <w:szCs w:val="22"/>
              </w:rPr>
            </w:pPr>
          </w:p>
        </w:tc>
        <w:tc>
          <w:tcPr>
            <w:tcW w:w="7502" w:type="dxa"/>
            <w:gridSpan w:val="2"/>
          </w:tcPr>
          <w:p w14:paraId="0FAD61DD" w14:textId="77777777" w:rsidR="007459EE" w:rsidRPr="008D684D" w:rsidRDefault="007459EE" w:rsidP="007459EE">
            <w:pPr>
              <w:pStyle w:val="a4"/>
              <w:ind w:rightChars="-20" w:right="-48"/>
              <w:contextualSpacing/>
              <w:rPr>
                <w:rFonts w:asciiTheme="minorHAnsi" w:eastAsiaTheme="minorEastAsia" w:hAnsiTheme="minorHAnsi"/>
                <w:bCs/>
                <w:sz w:val="22"/>
                <w:szCs w:val="22"/>
              </w:rPr>
            </w:pPr>
          </w:p>
        </w:tc>
      </w:tr>
      <w:tr w:rsidR="007459EE" w14:paraId="75E96659" w14:textId="77777777" w:rsidTr="007459EE">
        <w:trPr>
          <w:trHeight w:val="2766"/>
        </w:trPr>
        <w:tc>
          <w:tcPr>
            <w:tcW w:w="2993" w:type="dxa"/>
          </w:tcPr>
          <w:p w14:paraId="77F4B09A" w14:textId="77777777" w:rsidR="007459EE" w:rsidRDefault="007459EE" w:rsidP="007459EE">
            <w:pPr>
              <w:pStyle w:val="a4"/>
              <w:ind w:rightChars="-20" w:right="-48"/>
              <w:contextualSpacing/>
              <w:rPr>
                <w:rFonts w:asciiTheme="majorHAnsi" w:eastAsiaTheme="minorEastAsia" w:hAnsiTheme="majorHAnsi"/>
                <w:bCs/>
                <w:noProof/>
                <w:sz w:val="22"/>
                <w:szCs w:val="22"/>
              </w:rPr>
            </w:pPr>
          </w:p>
        </w:tc>
        <w:tc>
          <w:tcPr>
            <w:tcW w:w="7502" w:type="dxa"/>
            <w:gridSpan w:val="2"/>
          </w:tcPr>
          <w:p w14:paraId="0127FB89" w14:textId="77777777" w:rsidR="007459EE" w:rsidRPr="00612B66" w:rsidRDefault="007459EE" w:rsidP="007459EE">
            <w:pPr>
              <w:pStyle w:val="a4"/>
              <w:ind w:rightChars="-20" w:right="-48"/>
              <w:contextualSpacing/>
              <w:jc w:val="both"/>
              <w:rPr>
                <w:rFonts w:hAnsi="新細明體"/>
                <w:sz w:val="22"/>
                <w:szCs w:val="20"/>
              </w:rPr>
            </w:pPr>
          </w:p>
        </w:tc>
      </w:tr>
    </w:tbl>
    <w:p w14:paraId="16084B4A" w14:textId="77777777" w:rsidR="000F4EF4" w:rsidRDefault="000F4EF4" w:rsidP="00E76F1A">
      <w:pPr>
        <w:ind w:rightChars="-20" w:right="-48"/>
        <w:contextualSpacing/>
        <w:rPr>
          <w:rFonts w:asciiTheme="majorHAnsi" w:hAnsiTheme="majorHAnsi"/>
          <w:b/>
          <w:szCs w:val="24"/>
        </w:rPr>
      </w:pPr>
    </w:p>
    <w:p w14:paraId="573D0490" w14:textId="77777777" w:rsidR="007459EE" w:rsidRDefault="007459EE" w:rsidP="00E76F1A">
      <w:pPr>
        <w:ind w:rightChars="-20" w:right="-48"/>
        <w:contextualSpacing/>
        <w:rPr>
          <w:rFonts w:asciiTheme="majorHAnsi" w:hAnsiTheme="majorHAnsi"/>
          <w:b/>
          <w:szCs w:val="24"/>
        </w:rPr>
      </w:pPr>
    </w:p>
    <w:p w14:paraId="5AE4E85F" w14:textId="77777777" w:rsidR="007459EE" w:rsidRDefault="007459EE">
      <w:pPr>
        <w:widowControl/>
        <w:rPr>
          <w:rFonts w:asciiTheme="majorHAnsi" w:hAnsiTheme="majorHAnsi"/>
          <w:b/>
          <w:szCs w:val="24"/>
        </w:rPr>
      </w:pPr>
      <w:r>
        <w:rPr>
          <w:rFonts w:asciiTheme="majorHAnsi" w:hAnsiTheme="majorHAnsi"/>
          <w:b/>
          <w:szCs w:val="24"/>
        </w:rPr>
        <w:br w:type="page"/>
      </w:r>
    </w:p>
    <w:p w14:paraId="1AB3591C" w14:textId="77777777" w:rsidR="000F4EF4" w:rsidRDefault="00097B51" w:rsidP="00E76F1A">
      <w:pPr>
        <w:ind w:rightChars="-20" w:right="-48"/>
        <w:contextualSpacing/>
        <w:rPr>
          <w:rFonts w:asciiTheme="majorHAnsi" w:hAnsiTheme="majorHAnsi"/>
          <w:b/>
          <w:szCs w:val="24"/>
        </w:rPr>
      </w:pPr>
      <w:r>
        <w:rPr>
          <w:rFonts w:asciiTheme="majorHAnsi" w:hAnsiTheme="majorHAnsi" w:hint="eastAsia"/>
          <w:b/>
          <w:noProof/>
          <w:szCs w:val="24"/>
        </w:rPr>
        <w:lastRenderedPageBreak/>
        <w:drawing>
          <wp:anchor distT="0" distB="0" distL="114300" distR="114300" simplePos="0" relativeHeight="251658240" behindDoc="1" locked="0" layoutInCell="1" allowOverlap="1" wp14:anchorId="36018D23" wp14:editId="7490524D">
            <wp:simplePos x="0" y="0"/>
            <wp:positionH relativeFrom="column">
              <wp:posOffset>-196215</wp:posOffset>
            </wp:positionH>
            <wp:positionV relativeFrom="paragraph">
              <wp:posOffset>81915</wp:posOffset>
            </wp:positionV>
            <wp:extent cx="1800225" cy="873125"/>
            <wp:effectExtent l="19050" t="0" r="9525" b="0"/>
            <wp:wrapTight wrapText="bothSides">
              <wp:wrapPolygon edited="0">
                <wp:start x="-229" y="0"/>
                <wp:lineTo x="-229" y="21207"/>
                <wp:lineTo x="21714" y="21207"/>
                <wp:lineTo x="21714" y="0"/>
                <wp:lineTo x="-229" y="0"/>
              </wp:wrapPolygon>
            </wp:wrapTight>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kdance_logo_since198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225" cy="873125"/>
                    </a:xfrm>
                    <a:prstGeom prst="rect">
                      <a:avLst/>
                    </a:prstGeom>
                  </pic:spPr>
                </pic:pic>
              </a:graphicData>
            </a:graphic>
          </wp:anchor>
        </w:drawing>
      </w:r>
    </w:p>
    <w:p w14:paraId="6D6E3D6B" w14:textId="77777777" w:rsidR="000F4EF4" w:rsidRPr="00B35E72" w:rsidRDefault="000F4EF4" w:rsidP="00E76F1A">
      <w:pPr>
        <w:ind w:rightChars="-20" w:right="-48"/>
        <w:contextualSpacing/>
        <w:rPr>
          <w:rFonts w:asciiTheme="majorHAnsi" w:hAnsiTheme="majorHAnsi"/>
          <w:b/>
          <w:szCs w:val="24"/>
        </w:rPr>
      </w:pPr>
    </w:p>
    <w:p w14:paraId="39371F31" w14:textId="77777777" w:rsidR="009E4322" w:rsidRPr="00B35E72" w:rsidRDefault="00727DCC" w:rsidP="00527256">
      <w:pPr>
        <w:ind w:leftChars="-20" w:left="-48" w:rightChars="-20" w:right="-48" w:firstLineChars="400" w:firstLine="961"/>
        <w:contextualSpacing/>
        <w:rPr>
          <w:rFonts w:asciiTheme="majorHAnsi" w:hAnsiTheme="majorHAnsi"/>
          <w:b/>
          <w:szCs w:val="24"/>
        </w:rPr>
      </w:pPr>
      <w:r w:rsidRPr="00B35E72">
        <w:rPr>
          <w:rFonts w:asciiTheme="majorHAnsi" w:hAnsiTheme="majorHAnsi"/>
          <w:b/>
          <w:szCs w:val="24"/>
        </w:rPr>
        <w:t>香港舞蹈團</w:t>
      </w:r>
    </w:p>
    <w:p w14:paraId="12B4753E" w14:textId="77777777" w:rsidR="009E4322" w:rsidRPr="00B35E72" w:rsidRDefault="00727DCC" w:rsidP="002F306B">
      <w:pPr>
        <w:ind w:leftChars="-20" w:left="-48" w:rightChars="-20" w:right="-48" w:firstLineChars="150" w:firstLine="360"/>
        <w:contextualSpacing/>
        <w:rPr>
          <w:rFonts w:asciiTheme="majorHAnsi" w:hAnsiTheme="majorHAnsi"/>
          <w:b/>
          <w:szCs w:val="24"/>
        </w:rPr>
      </w:pPr>
      <w:r w:rsidRPr="00B35E72">
        <w:rPr>
          <w:rFonts w:asciiTheme="majorHAnsi" w:hAnsiTheme="majorHAnsi"/>
          <w:b/>
          <w:szCs w:val="24"/>
        </w:rPr>
        <w:t>「融匯中西　舞動香港」</w:t>
      </w:r>
    </w:p>
    <w:p w14:paraId="30028837" w14:textId="77777777" w:rsidR="009E4322" w:rsidRPr="00B35E72" w:rsidRDefault="009E4322" w:rsidP="00A95B99">
      <w:pPr>
        <w:ind w:leftChars="-20" w:left="-48" w:rightChars="-20" w:right="-48"/>
        <w:contextualSpacing/>
        <w:jc w:val="both"/>
        <w:rPr>
          <w:rFonts w:asciiTheme="majorHAnsi" w:hAnsiTheme="majorHAnsi"/>
          <w:szCs w:val="24"/>
          <w:highlight w:val="yellow"/>
        </w:rPr>
      </w:pPr>
    </w:p>
    <w:p w14:paraId="6C3084C3" w14:textId="77777777" w:rsidR="00A856AD" w:rsidRPr="00B35E72" w:rsidRDefault="00A856AD" w:rsidP="00A856AD">
      <w:pPr>
        <w:rPr>
          <w:rFonts w:asciiTheme="majorHAnsi" w:hAnsiTheme="majorHAnsi"/>
          <w:sz w:val="22"/>
        </w:rPr>
      </w:pPr>
      <w:r w:rsidRPr="00B35E72">
        <w:rPr>
          <w:rFonts w:asciiTheme="majorHAnsi" w:hAnsiTheme="majorHAnsi"/>
          <w:b/>
          <w:bCs/>
          <w:sz w:val="22"/>
        </w:rPr>
        <w:t>使命宣言</w:t>
      </w:r>
    </w:p>
    <w:p w14:paraId="1C62246E" w14:textId="77777777" w:rsidR="00A856AD" w:rsidRPr="00B35E72" w:rsidRDefault="00A856AD" w:rsidP="0063213D">
      <w:pPr>
        <w:ind w:rightChars="35" w:right="84"/>
        <w:jc w:val="both"/>
        <w:rPr>
          <w:rFonts w:asciiTheme="majorHAnsi" w:hAnsiTheme="majorHAnsi"/>
          <w:sz w:val="22"/>
        </w:rPr>
      </w:pPr>
      <w:r w:rsidRPr="00B35E72">
        <w:rPr>
          <w:rFonts w:asciiTheme="majorHAnsi" w:hAnsiTheme="majorHAnsi"/>
          <w:sz w:val="22"/>
        </w:rPr>
        <w:t>我們從優秀的中國文化傳統汲取養份，結合當代藝術創意，以具香港特色的中國舞蹈感動世界。</w:t>
      </w:r>
    </w:p>
    <w:p w14:paraId="7C1C3F89" w14:textId="77777777" w:rsidR="00A856AD" w:rsidRPr="00B35E72" w:rsidRDefault="00A856AD" w:rsidP="00A856AD">
      <w:pPr>
        <w:jc w:val="both"/>
        <w:rPr>
          <w:rFonts w:asciiTheme="majorHAnsi" w:hAnsiTheme="majorHAnsi"/>
          <w:sz w:val="22"/>
        </w:rPr>
      </w:pPr>
      <w:r w:rsidRPr="00B35E72">
        <w:rPr>
          <w:rFonts w:asciiTheme="majorHAnsi" w:hAnsiTheme="majorHAnsi"/>
          <w:sz w:val="22"/>
        </w:rPr>
        <w:t> </w:t>
      </w:r>
    </w:p>
    <w:p w14:paraId="62BE7815" w14:textId="77777777" w:rsidR="00A856AD" w:rsidRPr="001D2349" w:rsidRDefault="00A856AD" w:rsidP="00A856AD">
      <w:pPr>
        <w:spacing w:line="340" w:lineRule="atLeast"/>
        <w:ind w:right="142"/>
        <w:jc w:val="both"/>
        <w:rPr>
          <w:rFonts w:asciiTheme="majorHAnsi" w:hAnsiTheme="majorHAnsi"/>
          <w:sz w:val="22"/>
        </w:rPr>
      </w:pPr>
      <w:r w:rsidRPr="001D2349">
        <w:rPr>
          <w:rFonts w:asciiTheme="majorHAnsi" w:hAnsiTheme="majorHAnsi" w:hint="eastAsia"/>
          <w:sz w:val="22"/>
        </w:rPr>
        <w:t>香港舞蹈團於</w:t>
      </w:r>
      <w:r w:rsidRPr="001D2349">
        <w:rPr>
          <w:rFonts w:asciiTheme="majorHAnsi" w:hAnsiTheme="majorHAnsi"/>
          <w:sz w:val="22"/>
        </w:rPr>
        <w:t>1981</w:t>
      </w:r>
      <w:r w:rsidRPr="001D2349">
        <w:rPr>
          <w:rFonts w:asciiTheme="majorHAnsi" w:hAnsiTheme="majorHAnsi" w:hint="eastAsia"/>
          <w:sz w:val="22"/>
        </w:rPr>
        <w:t>年成立，</w:t>
      </w:r>
      <w:r w:rsidRPr="001D2349">
        <w:rPr>
          <w:rFonts w:asciiTheme="majorHAnsi" w:hAnsiTheme="majorHAnsi"/>
          <w:sz w:val="22"/>
        </w:rPr>
        <w:t>2001</w:t>
      </w:r>
      <w:r w:rsidRPr="001D2349">
        <w:rPr>
          <w:rFonts w:asciiTheme="majorHAnsi" w:hAnsiTheme="majorHAnsi" w:hint="eastAsia"/>
          <w:sz w:val="22"/>
        </w:rPr>
        <w:t>年註冊成為慈善及非牟利機構，由香港特別行政區政府資助。成立至今已排演超過一百齣深受觀眾歡迎和評論界讚賞的作品。近期作品包括《花木蘭》、</w:t>
      </w:r>
      <w:r w:rsidRPr="001D2349">
        <w:rPr>
          <w:rFonts w:asciiTheme="majorHAnsi" w:hAnsiTheme="majorHAnsi" w:hint="eastAsia"/>
          <w:bCs/>
          <w:sz w:val="22"/>
        </w:rPr>
        <w:t>《塵埃落定》</w:t>
      </w:r>
      <w:r w:rsidRPr="001D2349">
        <w:rPr>
          <w:rFonts w:asciiTheme="majorHAnsi" w:hAnsiTheme="majorHAnsi" w:hint="eastAsia"/>
          <w:sz w:val="22"/>
        </w:rPr>
        <w:t>、《蘭亭．祭姪》、《梁祝．傳說》、《風雲》、《倩女．幽魂》、《踏歌行》、《紅樓．夢三闋》、《中華英雄》、</w:t>
      </w:r>
      <w:r w:rsidRPr="001D2349">
        <w:rPr>
          <w:rFonts w:asciiTheme="majorHAnsi" w:hAnsiTheme="majorHAnsi" w:hint="eastAsia"/>
          <w:sz w:val="22"/>
          <w:lang w:eastAsia="zh-HK"/>
        </w:rPr>
        <w:t>《觀自在》</w:t>
      </w:r>
      <w:r w:rsidRPr="001D2349">
        <w:rPr>
          <w:rFonts w:asciiTheme="majorHAnsi" w:hAnsiTheme="majorHAnsi" w:hint="eastAsia"/>
          <w:sz w:val="22"/>
        </w:rPr>
        <w:t>、</w:t>
      </w:r>
      <w:r w:rsidRPr="001D2349">
        <w:rPr>
          <w:rFonts w:asciiTheme="majorHAnsi" w:hAnsiTheme="majorHAnsi" w:hint="eastAsia"/>
          <w:sz w:val="22"/>
          <w:lang w:eastAsia="zh-HK"/>
        </w:rPr>
        <w:t>《白蛇》</w:t>
      </w:r>
      <w:r w:rsidRPr="001D2349">
        <w:rPr>
          <w:rFonts w:asciiTheme="majorHAnsi" w:hAnsiTheme="majorHAnsi" w:hint="eastAsia"/>
          <w:sz w:val="22"/>
        </w:rPr>
        <w:t>、《三城誌》、《紫玉成煙》、《劉三姐》</w:t>
      </w:r>
      <w:r w:rsidR="00E605A7" w:rsidRPr="001D2349">
        <w:rPr>
          <w:rFonts w:asciiTheme="majorHAnsi" w:hAnsiTheme="majorHAnsi" w:hint="eastAsia"/>
          <w:sz w:val="22"/>
        </w:rPr>
        <w:t>、</w:t>
      </w:r>
      <w:r w:rsidRPr="001D2349">
        <w:rPr>
          <w:rFonts w:asciiTheme="majorHAnsi" w:hAnsiTheme="majorHAnsi" w:hint="eastAsia"/>
          <w:sz w:val="22"/>
        </w:rPr>
        <w:t>《絲路如詩》</w:t>
      </w:r>
      <w:r w:rsidR="00E605A7" w:rsidRPr="001D2349">
        <w:rPr>
          <w:rFonts w:asciiTheme="majorHAnsi" w:hAnsiTheme="majorHAnsi" w:hint="eastAsia"/>
          <w:sz w:val="22"/>
        </w:rPr>
        <w:t>及《一水南天》</w:t>
      </w:r>
      <w:r w:rsidRPr="001D2349">
        <w:rPr>
          <w:rFonts w:asciiTheme="majorHAnsi" w:hAnsiTheme="majorHAnsi" w:hint="eastAsia"/>
          <w:sz w:val="22"/>
        </w:rPr>
        <w:t>等。</w:t>
      </w:r>
    </w:p>
    <w:p w14:paraId="4011ADA6" w14:textId="77777777" w:rsidR="00015C0A" w:rsidRPr="001D2349" w:rsidRDefault="00015C0A" w:rsidP="00A856AD">
      <w:pPr>
        <w:spacing w:line="340" w:lineRule="atLeast"/>
        <w:ind w:right="142"/>
        <w:jc w:val="both"/>
        <w:rPr>
          <w:rFonts w:asciiTheme="majorHAnsi" w:hAnsiTheme="majorHAnsi"/>
          <w:sz w:val="22"/>
        </w:rPr>
      </w:pPr>
    </w:p>
    <w:p w14:paraId="013F81FD" w14:textId="77777777" w:rsidR="003B72B5" w:rsidRPr="001D2349" w:rsidRDefault="00A856AD" w:rsidP="006568C1">
      <w:pPr>
        <w:spacing w:line="340" w:lineRule="atLeast"/>
        <w:ind w:right="142"/>
        <w:jc w:val="both"/>
        <w:rPr>
          <w:rFonts w:asciiTheme="majorHAnsi" w:hAnsiTheme="majorHAnsi"/>
          <w:sz w:val="22"/>
        </w:rPr>
      </w:pPr>
      <w:r w:rsidRPr="001D2349">
        <w:rPr>
          <w:rFonts w:asciiTheme="majorHAnsi" w:hAnsiTheme="majorHAnsi" w:hint="eastAsia"/>
          <w:sz w:val="22"/>
          <w:bdr w:val="none" w:sz="0" w:space="0" w:color="auto" w:frame="1"/>
        </w:rPr>
        <w:t>舞團經常到海外及內地演出，以促進文化交流，曾涉足十多個國家及地區。近年曾赴美國華盛頓甘迺迪藝術中心、美國紐約林肯表演藝術中心、英國倫敦南岸中心、加拿大多倫多索尼演藝中心、澳洲悉尼卓士活文化中心、「韓國舞蹈祭典」、首爾「國際佛教舞蹈節」、北京國家大劇院、北京天橋藝術中心、上海大劇院、廣州大劇院、台北新舞台、臺灣戲曲中心等，演出舞團的得獎原創舞劇</w:t>
      </w:r>
      <w:r w:rsidRPr="001D2349">
        <w:rPr>
          <w:rFonts w:asciiTheme="majorHAnsi" w:hAnsiTheme="majorHAnsi" w:hint="eastAsia"/>
          <w:spacing w:val="20"/>
          <w:sz w:val="22"/>
          <w:bdr w:val="none" w:sz="0" w:space="0" w:color="auto" w:frame="1"/>
        </w:rPr>
        <w:t>《花木蘭》、</w:t>
      </w:r>
      <w:r w:rsidRPr="001D2349">
        <w:rPr>
          <w:rFonts w:asciiTheme="majorHAnsi" w:hAnsiTheme="majorHAnsi" w:hint="eastAsia"/>
          <w:sz w:val="22"/>
          <w:bdr w:val="none" w:sz="0" w:space="0" w:color="auto" w:frame="1"/>
        </w:rPr>
        <w:t>《</w:t>
      </w:r>
      <w:r w:rsidRPr="001D2349">
        <w:rPr>
          <w:rFonts w:asciiTheme="majorHAnsi" w:hAnsiTheme="majorHAnsi" w:hint="eastAsia"/>
          <w:sz w:val="22"/>
          <w:bdr w:val="none" w:sz="0" w:space="0" w:color="auto" w:frame="1"/>
          <w:lang w:eastAsia="zh-HK"/>
        </w:rPr>
        <w:t>倩女</w:t>
      </w:r>
      <w:r w:rsidRPr="001D2349">
        <w:rPr>
          <w:rFonts w:asciiTheme="majorHAnsi" w:hAnsiTheme="majorHAnsi" w:hint="eastAsia"/>
          <w:sz w:val="22"/>
          <w:bdr w:val="none" w:sz="0" w:space="0" w:color="auto" w:frame="1"/>
        </w:rPr>
        <w:t>．</w:t>
      </w:r>
      <w:r w:rsidRPr="001D2349">
        <w:rPr>
          <w:rFonts w:asciiTheme="majorHAnsi" w:hAnsiTheme="majorHAnsi" w:hint="eastAsia"/>
          <w:sz w:val="22"/>
          <w:bdr w:val="none" w:sz="0" w:space="0" w:color="auto" w:frame="1"/>
          <w:lang w:eastAsia="zh-HK"/>
        </w:rPr>
        <w:t>幽魂</w:t>
      </w:r>
      <w:r w:rsidRPr="001D2349">
        <w:rPr>
          <w:rFonts w:asciiTheme="majorHAnsi" w:hAnsiTheme="majorHAnsi" w:hint="eastAsia"/>
          <w:sz w:val="22"/>
          <w:bdr w:val="none" w:sz="0" w:space="0" w:color="auto" w:frame="1"/>
        </w:rPr>
        <w:t>》</w:t>
      </w:r>
      <w:r w:rsidRPr="001D2349">
        <w:rPr>
          <w:rFonts w:asciiTheme="majorHAnsi" w:hAnsiTheme="majorHAnsi" w:hint="eastAsia"/>
          <w:spacing w:val="20"/>
          <w:sz w:val="22"/>
          <w:bdr w:val="none" w:sz="0" w:space="0" w:color="auto" w:frame="1"/>
        </w:rPr>
        <w:t>、《梁祝</w:t>
      </w:r>
      <w:r w:rsidRPr="001D2349">
        <w:rPr>
          <w:rFonts w:asciiTheme="majorHAnsi" w:hAnsiTheme="majorHAnsi" w:hint="eastAsia"/>
          <w:sz w:val="22"/>
          <w:bdr w:val="none" w:sz="0" w:space="0" w:color="auto" w:frame="1"/>
        </w:rPr>
        <w:t>．傳說</w:t>
      </w:r>
      <w:r w:rsidRPr="001D2349">
        <w:rPr>
          <w:rFonts w:asciiTheme="majorHAnsi" w:hAnsiTheme="majorHAnsi" w:hint="eastAsia"/>
          <w:spacing w:val="20"/>
          <w:sz w:val="22"/>
          <w:bdr w:val="none" w:sz="0" w:space="0" w:color="auto" w:frame="1"/>
        </w:rPr>
        <w:t>》</w:t>
      </w:r>
      <w:r w:rsidRPr="001D2349">
        <w:rPr>
          <w:rFonts w:asciiTheme="majorHAnsi" w:hAnsiTheme="majorHAnsi" w:hint="eastAsia"/>
          <w:sz w:val="22"/>
          <w:bdr w:val="none" w:sz="0" w:space="0" w:color="auto" w:frame="1"/>
        </w:rPr>
        <w:t>、《蘭亭．祭姪》等饒具香港特色的作品，為海內外的觀眾帶來文化藝術新體驗。</w:t>
      </w:r>
    </w:p>
    <w:p w14:paraId="7C6A81BA" w14:textId="77777777" w:rsidR="007822D1" w:rsidRDefault="007822D1" w:rsidP="0096418E">
      <w:pPr>
        <w:ind w:rightChars="-50" w:right="-120"/>
        <w:rPr>
          <w:rFonts w:asciiTheme="majorHAnsi" w:hAnsiTheme="majorHAnsi"/>
          <w:szCs w:val="24"/>
        </w:rPr>
      </w:pPr>
    </w:p>
    <w:p w14:paraId="1CFFACF7" w14:textId="77777777" w:rsidR="00F44567" w:rsidRPr="00B35E72" w:rsidRDefault="003F023B" w:rsidP="0096418E">
      <w:pPr>
        <w:ind w:rightChars="-50" w:right="-120"/>
        <w:rPr>
          <w:rFonts w:asciiTheme="majorHAnsi" w:hAnsiTheme="majorHAnsi" w:cs="Calibri"/>
          <w:szCs w:val="24"/>
          <w:lang w:eastAsia="zh-HK"/>
        </w:rPr>
      </w:pPr>
      <w:r>
        <w:rPr>
          <w:noProof/>
        </w:rPr>
        <mc:AlternateContent>
          <mc:Choice Requires="wps">
            <w:drawing>
              <wp:anchor distT="0" distB="0" distL="114300" distR="114300" simplePos="0" relativeHeight="251659264" behindDoc="0" locked="0" layoutInCell="1" allowOverlap="1" wp14:anchorId="5FB244F7" wp14:editId="550C8E46">
                <wp:simplePos x="0" y="0"/>
                <wp:positionH relativeFrom="margin">
                  <wp:posOffset>3175</wp:posOffset>
                </wp:positionH>
                <wp:positionV relativeFrom="paragraph">
                  <wp:posOffset>203835</wp:posOffset>
                </wp:positionV>
                <wp:extent cx="5121275" cy="1659255"/>
                <wp:effectExtent l="0" t="0" r="3175" b="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1275" cy="1659255"/>
                        </a:xfrm>
                        <a:prstGeom prst="rect">
                          <a:avLst/>
                        </a:prstGeom>
                        <a:solidFill>
                          <a:sysClr val="window" lastClr="FFFFFF"/>
                        </a:solidFill>
                        <a:ln w="6350">
                          <a:solidFill>
                            <a:prstClr val="black"/>
                          </a:solidFill>
                        </a:ln>
                        <a:effectLst/>
                      </wps:spPr>
                      <wps:txbx>
                        <w:txbxContent>
                          <w:p w14:paraId="3D1DE8C3" w14:textId="77777777" w:rsidR="00527256" w:rsidRPr="00015C0A" w:rsidRDefault="00527256">
                            <w:pPr>
                              <w:rPr>
                                <w:rFonts w:ascii="新細明體" w:eastAsia="新細明體" w:hAnsi="新細明體"/>
                                <w:sz w:val="22"/>
                              </w:rPr>
                            </w:pPr>
                            <w:r w:rsidRPr="00015C0A">
                              <w:rPr>
                                <w:rFonts w:ascii="新細明體" w:eastAsia="新細明體" w:hAnsi="新細明體"/>
                                <w:sz w:val="22"/>
                              </w:rPr>
                              <w:t>查詢及安排訪問，請與香港舞蹈團市場及</w:t>
                            </w:r>
                            <w:r w:rsidRPr="00992E1B">
                              <w:rPr>
                                <w:rFonts w:ascii="新細明體" w:eastAsia="新細明體" w:hAnsi="新細明體" w:hint="eastAsia"/>
                                <w:sz w:val="22"/>
                              </w:rPr>
                              <w:t>節目</w:t>
                            </w:r>
                            <w:r w:rsidRPr="00015C0A">
                              <w:rPr>
                                <w:rFonts w:ascii="新細明體" w:eastAsia="新細明體" w:hAnsi="新細明體"/>
                                <w:sz w:val="22"/>
                              </w:rPr>
                              <w:t>部聯絡：</w:t>
                            </w:r>
                          </w:p>
                          <w:p w14:paraId="3F776206" w14:textId="77777777" w:rsidR="00527256" w:rsidRPr="00015C0A" w:rsidRDefault="00527256">
                            <w:pPr>
                              <w:rPr>
                                <w:rFonts w:ascii="新細明體" w:eastAsia="新細明體" w:hAnsi="新細明體"/>
                                <w:sz w:val="22"/>
                              </w:rPr>
                            </w:pPr>
                            <w:r>
                              <w:rPr>
                                <w:rFonts w:ascii="新細明體" w:eastAsia="新細明體" w:hAnsi="新細明體" w:hint="eastAsia"/>
                                <w:sz w:val="22"/>
                              </w:rPr>
                              <w:t>張婷</w:t>
                            </w:r>
                            <w:r w:rsidRPr="00015C0A">
                              <w:rPr>
                                <w:rFonts w:ascii="新細明體" w:eastAsia="新細明體" w:hAnsi="新細明體"/>
                                <w:sz w:val="22"/>
                              </w:rPr>
                              <w:t xml:space="preserve"> (</w:t>
                            </w:r>
                            <w:r>
                              <w:rPr>
                                <w:rFonts w:eastAsia="新細明體" w:hint="eastAsia"/>
                                <w:sz w:val="22"/>
                              </w:rPr>
                              <w:t>Candy Cheung</w:t>
                            </w:r>
                            <w:r w:rsidRPr="00015C0A">
                              <w:rPr>
                                <w:rFonts w:ascii="新細明體" w:eastAsia="新細明體" w:hAnsi="新細明體"/>
                                <w:sz w:val="22"/>
                              </w:rPr>
                              <w:t xml:space="preserve">) </w:t>
                            </w:r>
                            <w:r>
                              <w:rPr>
                                <w:rFonts w:ascii="新細明體" w:eastAsia="新細明體" w:hAnsi="新細明體"/>
                                <w:sz w:val="22"/>
                              </w:rPr>
                              <w:t>–</w:t>
                            </w:r>
                            <w:r w:rsidRPr="00015C0A">
                              <w:rPr>
                                <w:rFonts w:ascii="新細明體" w:eastAsia="新細明體" w:hAnsi="新細明體"/>
                                <w:sz w:val="22"/>
                              </w:rPr>
                              <w:t xml:space="preserve"> </w:t>
                            </w:r>
                            <w:r>
                              <w:rPr>
                                <w:rFonts w:ascii="新細明體" w:eastAsia="新細明體" w:hAnsi="新細明體" w:hint="eastAsia"/>
                                <w:sz w:val="22"/>
                              </w:rPr>
                              <w:t>團務</w:t>
                            </w:r>
                            <w:r w:rsidRPr="00015C0A">
                              <w:rPr>
                                <w:rFonts w:ascii="新細明體" w:eastAsia="新細明體" w:hAnsi="新細明體"/>
                                <w:sz w:val="22"/>
                              </w:rPr>
                              <w:t>及</w:t>
                            </w:r>
                            <w:r w:rsidRPr="00015C0A">
                              <w:rPr>
                                <w:rFonts w:ascii="新細明體" w:eastAsia="新細明體" w:hAnsi="新細明體" w:hint="eastAsia"/>
                                <w:sz w:val="22"/>
                              </w:rPr>
                              <w:t>節目</w:t>
                            </w:r>
                            <w:r w:rsidRPr="00015C0A">
                              <w:rPr>
                                <w:rFonts w:ascii="新細明體" w:eastAsia="新細明體" w:hAnsi="新細明體"/>
                                <w:sz w:val="22"/>
                              </w:rPr>
                              <w:t>經理</w:t>
                            </w:r>
                          </w:p>
                          <w:p w14:paraId="61F84A35" w14:textId="77777777" w:rsidR="00527256" w:rsidRDefault="00527256">
                            <w:pPr>
                              <w:rPr>
                                <w:rFonts w:eastAsia="新細明體"/>
                                <w:sz w:val="22"/>
                              </w:rPr>
                            </w:pPr>
                            <w:r w:rsidRPr="00015C0A">
                              <w:rPr>
                                <w:rFonts w:ascii="新細明體" w:eastAsia="新細明體" w:hAnsi="新細明體"/>
                                <w:sz w:val="22"/>
                              </w:rPr>
                              <w:t>電話：</w:t>
                            </w:r>
                            <w:r>
                              <w:rPr>
                                <w:rFonts w:eastAsia="新細明體"/>
                                <w:sz w:val="22"/>
                              </w:rPr>
                              <w:t>(852) 3103 18</w:t>
                            </w:r>
                            <w:r>
                              <w:rPr>
                                <w:rFonts w:eastAsia="新細明體" w:hint="eastAsia"/>
                                <w:sz w:val="22"/>
                              </w:rPr>
                              <w:t>7</w:t>
                            </w:r>
                            <w:r w:rsidRPr="00015C0A">
                              <w:rPr>
                                <w:rFonts w:eastAsia="新細明體"/>
                                <w:sz w:val="22"/>
                              </w:rPr>
                              <w:t>8</w:t>
                            </w:r>
                            <w:r w:rsidRPr="00015C0A">
                              <w:rPr>
                                <w:rFonts w:asciiTheme="majorHAnsi" w:eastAsia="新細明體" w:hAnsiTheme="majorHAnsi"/>
                                <w:sz w:val="22"/>
                              </w:rPr>
                              <w:t xml:space="preserve"> </w:t>
                            </w:r>
                            <w:r w:rsidRPr="00015C0A">
                              <w:rPr>
                                <w:rFonts w:ascii="新細明體" w:eastAsia="新細明體" w:hAnsi="新細明體"/>
                                <w:sz w:val="22"/>
                              </w:rPr>
                              <w:t xml:space="preserve"> 電郵：</w:t>
                            </w:r>
                            <w:hyperlink r:id="rId22" w:history="1">
                              <w:r w:rsidRPr="00653FF1">
                                <w:rPr>
                                  <w:rStyle w:val="a3"/>
                                  <w:rFonts w:eastAsia="新細明體" w:hint="eastAsia"/>
                                  <w:sz w:val="22"/>
                                </w:rPr>
                                <w:t>candycheung@hkdance.com</w:t>
                              </w:r>
                            </w:hyperlink>
                          </w:p>
                          <w:p w14:paraId="0D43BEC8" w14:textId="77777777" w:rsidR="00527256" w:rsidRPr="00015C0A" w:rsidRDefault="00527256">
                            <w:pPr>
                              <w:rPr>
                                <w:rFonts w:ascii="新細明體" w:eastAsia="新細明體" w:hAnsi="新細明體"/>
                                <w:sz w:val="22"/>
                              </w:rPr>
                            </w:pPr>
                          </w:p>
                          <w:p w14:paraId="7AFAA4DE" w14:textId="77777777" w:rsidR="00527256" w:rsidRPr="00444E8B" w:rsidRDefault="00527256">
                            <w:pPr>
                              <w:rPr>
                                <w:rStyle w:val="a3"/>
                                <w:color w:val="auto"/>
                                <w:sz w:val="22"/>
                                <w:u w:val="none"/>
                              </w:rPr>
                            </w:pPr>
                            <w:r w:rsidRPr="00444E8B">
                              <w:rPr>
                                <w:rFonts w:asciiTheme="minorEastAsia" w:hAnsiTheme="minorEastAsia" w:hint="eastAsia"/>
                                <w:sz w:val="22"/>
                              </w:rPr>
                              <w:t>鄭宇青</w:t>
                            </w:r>
                            <w:r w:rsidRPr="00015C0A">
                              <w:rPr>
                                <w:rFonts w:ascii="新細明體" w:eastAsia="新細明體" w:hAnsi="新細明體"/>
                                <w:sz w:val="22"/>
                                <w:lang w:eastAsia="zh-CN"/>
                              </w:rPr>
                              <w:t xml:space="preserve"> (</w:t>
                            </w:r>
                            <w:r>
                              <w:rPr>
                                <w:rFonts w:hint="eastAsia"/>
                                <w:sz w:val="22"/>
                              </w:rPr>
                              <w:t>Cheng Yu-ching</w:t>
                            </w:r>
                            <w:r w:rsidRPr="00015C0A">
                              <w:rPr>
                                <w:rFonts w:ascii="新細明體" w:eastAsia="新細明體" w:hAnsi="新細明體"/>
                                <w:sz w:val="22"/>
                                <w:lang w:eastAsia="zh-CN"/>
                              </w:rPr>
                              <w:t>)</w:t>
                            </w:r>
                            <w:r w:rsidRPr="00015C0A">
                              <w:rPr>
                                <w:rFonts w:ascii="新細明體" w:eastAsia="新細明體" w:hAnsi="新細明體"/>
                                <w:sz w:val="22"/>
                              </w:rPr>
                              <w:t xml:space="preserve"> </w:t>
                            </w:r>
                            <w:r>
                              <w:rPr>
                                <w:rFonts w:ascii="新細明體" w:eastAsia="新細明體" w:hAnsi="新細明體"/>
                                <w:sz w:val="22"/>
                              </w:rPr>
                              <w:t>–</w:t>
                            </w:r>
                            <w:r w:rsidRPr="00015C0A">
                              <w:rPr>
                                <w:rFonts w:ascii="新細明體" w:hAnsi="新細明體" w:hint="eastAsia"/>
                                <w:sz w:val="22"/>
                              </w:rPr>
                              <w:t xml:space="preserve"> </w:t>
                            </w:r>
                            <w:r w:rsidRPr="00015C0A">
                              <w:rPr>
                                <w:rFonts w:ascii="新細明體" w:eastAsia="新細明體" w:hAnsi="新細明體" w:hint="eastAsia"/>
                                <w:sz w:val="22"/>
                                <w:lang w:eastAsia="zh-CN"/>
                              </w:rPr>
                              <w:t>高級</w:t>
                            </w:r>
                            <w:r w:rsidRPr="00015C0A">
                              <w:rPr>
                                <w:rFonts w:ascii="新細明體" w:eastAsia="新細明體" w:hAnsi="新細明體"/>
                                <w:sz w:val="22"/>
                              </w:rPr>
                              <w:t>市場及</w:t>
                            </w:r>
                            <w:r w:rsidRPr="00015C0A">
                              <w:rPr>
                                <w:rFonts w:ascii="新細明體" w:eastAsia="新細明體" w:hAnsi="新細明體" w:hint="eastAsia"/>
                                <w:sz w:val="22"/>
                              </w:rPr>
                              <w:t>節</w:t>
                            </w:r>
                            <w:r w:rsidRPr="00015C0A">
                              <w:rPr>
                                <w:rFonts w:ascii="新細明體" w:eastAsia="新細明體" w:hAnsi="新細明體" w:hint="eastAsia"/>
                                <w:sz w:val="22"/>
                                <w:lang w:eastAsia="zh-CN"/>
                              </w:rPr>
                              <w:t>目主任</w:t>
                            </w:r>
                            <w:r w:rsidRPr="00015C0A">
                              <w:rPr>
                                <w:rFonts w:ascii="新細明體" w:eastAsia="新細明體" w:hAnsi="新細明體"/>
                                <w:sz w:val="22"/>
                                <w:lang w:eastAsia="zh-CN"/>
                              </w:rPr>
                              <w:br/>
                              <w:t>電話：</w:t>
                            </w:r>
                            <w:r w:rsidRPr="00015C0A">
                              <w:rPr>
                                <w:rFonts w:eastAsia="新細明體"/>
                                <w:sz w:val="22"/>
                                <w:lang w:eastAsia="zh-CN"/>
                              </w:rPr>
                              <w:t>(852) 3103 18</w:t>
                            </w:r>
                            <w:r w:rsidRPr="00015C0A">
                              <w:rPr>
                                <w:rFonts w:hint="eastAsia"/>
                                <w:sz w:val="22"/>
                              </w:rPr>
                              <w:t>10</w:t>
                            </w:r>
                            <w:r w:rsidRPr="00015C0A">
                              <w:rPr>
                                <w:rFonts w:eastAsia="新細明體"/>
                                <w:sz w:val="22"/>
                                <w:lang w:eastAsia="zh-CN"/>
                              </w:rPr>
                              <w:t xml:space="preserve"> </w:t>
                            </w:r>
                            <w:r w:rsidRPr="00015C0A">
                              <w:rPr>
                                <w:rFonts w:ascii="新細明體" w:eastAsia="新細明體" w:hAnsi="新細明體"/>
                                <w:sz w:val="22"/>
                                <w:lang w:eastAsia="zh-CN"/>
                              </w:rPr>
                              <w:t xml:space="preserve"> 電郵：</w:t>
                            </w:r>
                            <w:hyperlink r:id="rId23" w:history="1">
                              <w:r w:rsidRPr="007E576B">
                                <w:rPr>
                                  <w:rStyle w:val="a3"/>
                                  <w:sz w:val="22"/>
                                </w:rPr>
                                <w:t>yuching@hkdance.com</w:t>
                              </w:r>
                            </w:hyperlink>
                            <w:r>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244F7" id="文字方塊 1" o:spid="_x0000_s1027" type="#_x0000_t202" style="position:absolute;margin-left:.25pt;margin-top:16.05pt;width:403.25pt;height:13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" fillcolor="window" strokeweight=".5pt">
                <v:path arrowok="t"/>
                <v:textbox>
                  <w:txbxContent>
                    <w:p w14:paraId="3D1DE8C3" w14:textId="77777777" w:rsidR="00527256" w:rsidRPr="00015C0A" w:rsidRDefault="00527256">
                      <w:pPr>
                        <w:rPr>
                          <w:rFonts w:ascii="新細明體" w:eastAsia="新細明體" w:hAnsi="新細明體"/>
                          <w:sz w:val="22"/>
                        </w:rPr>
                      </w:pPr>
                      <w:r w:rsidRPr="00015C0A">
                        <w:rPr>
                          <w:rFonts w:ascii="新細明體" w:eastAsia="新細明體" w:hAnsi="新細明體"/>
                          <w:sz w:val="22"/>
                        </w:rPr>
                        <w:t>查詢及安排訪問，請與香港舞蹈團市場及</w:t>
                      </w:r>
                      <w:r w:rsidRPr="00992E1B">
                        <w:rPr>
                          <w:rFonts w:ascii="新細明體" w:eastAsia="新細明體" w:hAnsi="新細明體" w:hint="eastAsia"/>
                          <w:sz w:val="22"/>
                        </w:rPr>
                        <w:t>節目</w:t>
                      </w:r>
                      <w:r w:rsidRPr="00015C0A">
                        <w:rPr>
                          <w:rFonts w:ascii="新細明體" w:eastAsia="新細明體" w:hAnsi="新細明體"/>
                          <w:sz w:val="22"/>
                        </w:rPr>
                        <w:t>部聯絡：</w:t>
                      </w:r>
                    </w:p>
                    <w:p w14:paraId="3F776206" w14:textId="77777777" w:rsidR="00527256" w:rsidRPr="00015C0A" w:rsidRDefault="00527256">
                      <w:pPr>
                        <w:rPr>
                          <w:rFonts w:ascii="新細明體" w:eastAsia="新細明體" w:hAnsi="新細明體"/>
                          <w:sz w:val="22"/>
                        </w:rPr>
                      </w:pPr>
                      <w:r>
                        <w:rPr>
                          <w:rFonts w:ascii="新細明體" w:eastAsia="新細明體" w:hAnsi="新細明體" w:hint="eastAsia"/>
                          <w:sz w:val="22"/>
                        </w:rPr>
                        <w:t>張婷</w:t>
                      </w:r>
                      <w:r w:rsidRPr="00015C0A">
                        <w:rPr>
                          <w:rFonts w:ascii="新細明體" w:eastAsia="新細明體" w:hAnsi="新細明體"/>
                          <w:sz w:val="22"/>
                        </w:rPr>
                        <w:t xml:space="preserve"> (</w:t>
                      </w:r>
                      <w:r>
                        <w:rPr>
                          <w:rFonts w:eastAsia="新細明體" w:hint="eastAsia"/>
                          <w:sz w:val="22"/>
                        </w:rPr>
                        <w:t>Candy Cheung</w:t>
                      </w:r>
                      <w:r w:rsidRPr="00015C0A">
                        <w:rPr>
                          <w:rFonts w:ascii="新細明體" w:eastAsia="新細明體" w:hAnsi="新細明體"/>
                          <w:sz w:val="22"/>
                        </w:rPr>
                        <w:t xml:space="preserve">) </w:t>
                      </w:r>
                      <w:r>
                        <w:rPr>
                          <w:rFonts w:ascii="新細明體" w:eastAsia="新細明體" w:hAnsi="新細明體"/>
                          <w:sz w:val="22"/>
                        </w:rPr>
                        <w:t>–</w:t>
                      </w:r>
                      <w:r w:rsidRPr="00015C0A">
                        <w:rPr>
                          <w:rFonts w:ascii="新細明體" w:eastAsia="新細明體" w:hAnsi="新細明體"/>
                          <w:sz w:val="22"/>
                        </w:rPr>
                        <w:t xml:space="preserve"> </w:t>
                      </w:r>
                      <w:r>
                        <w:rPr>
                          <w:rFonts w:ascii="新細明體" w:eastAsia="新細明體" w:hAnsi="新細明體" w:hint="eastAsia"/>
                          <w:sz w:val="22"/>
                        </w:rPr>
                        <w:t>團務</w:t>
                      </w:r>
                      <w:r w:rsidRPr="00015C0A">
                        <w:rPr>
                          <w:rFonts w:ascii="新細明體" w:eastAsia="新細明體" w:hAnsi="新細明體"/>
                          <w:sz w:val="22"/>
                        </w:rPr>
                        <w:t>及</w:t>
                      </w:r>
                      <w:r w:rsidRPr="00015C0A">
                        <w:rPr>
                          <w:rFonts w:ascii="新細明體" w:eastAsia="新細明體" w:hAnsi="新細明體" w:hint="eastAsia"/>
                          <w:sz w:val="22"/>
                        </w:rPr>
                        <w:t>節目</w:t>
                      </w:r>
                      <w:r w:rsidRPr="00015C0A">
                        <w:rPr>
                          <w:rFonts w:ascii="新細明體" w:eastAsia="新細明體" w:hAnsi="新細明體"/>
                          <w:sz w:val="22"/>
                        </w:rPr>
                        <w:t>經理</w:t>
                      </w:r>
                    </w:p>
                    <w:p w14:paraId="61F84A35" w14:textId="77777777" w:rsidR="00527256" w:rsidRDefault="00527256">
                      <w:pPr>
                        <w:rPr>
                          <w:rFonts w:eastAsia="新細明體"/>
                          <w:sz w:val="22"/>
                        </w:rPr>
                      </w:pPr>
                      <w:r w:rsidRPr="00015C0A">
                        <w:rPr>
                          <w:rFonts w:ascii="新細明體" w:eastAsia="新細明體" w:hAnsi="新細明體"/>
                          <w:sz w:val="22"/>
                        </w:rPr>
                        <w:t>電話：</w:t>
                      </w:r>
                      <w:r>
                        <w:rPr>
                          <w:rFonts w:eastAsia="新細明體"/>
                          <w:sz w:val="22"/>
                        </w:rPr>
                        <w:t>(852) 3103 18</w:t>
                      </w:r>
                      <w:r>
                        <w:rPr>
                          <w:rFonts w:eastAsia="新細明體" w:hint="eastAsia"/>
                          <w:sz w:val="22"/>
                        </w:rPr>
                        <w:t>7</w:t>
                      </w:r>
                      <w:r w:rsidRPr="00015C0A">
                        <w:rPr>
                          <w:rFonts w:eastAsia="新細明體"/>
                          <w:sz w:val="22"/>
                        </w:rPr>
                        <w:t>8</w:t>
                      </w:r>
                      <w:r w:rsidRPr="00015C0A">
                        <w:rPr>
                          <w:rFonts w:asciiTheme="majorHAnsi" w:eastAsia="新細明體" w:hAnsiTheme="majorHAnsi"/>
                          <w:sz w:val="22"/>
                        </w:rPr>
                        <w:t xml:space="preserve"> </w:t>
                      </w:r>
                      <w:r w:rsidRPr="00015C0A">
                        <w:rPr>
                          <w:rFonts w:ascii="新細明體" w:eastAsia="新細明體" w:hAnsi="新細明體"/>
                          <w:sz w:val="22"/>
                        </w:rPr>
                        <w:t xml:space="preserve"> 電郵：</w:t>
                      </w:r>
                      <w:hyperlink r:id="rId24" w:history="1">
                        <w:r w:rsidRPr="00653FF1">
                          <w:rPr>
                            <w:rStyle w:val="a3"/>
                            <w:rFonts w:eastAsia="新細明體" w:hint="eastAsia"/>
                            <w:sz w:val="22"/>
                          </w:rPr>
                          <w:t>candycheung@hkdance.com</w:t>
                        </w:r>
                      </w:hyperlink>
                    </w:p>
                    <w:p w14:paraId="0D43BEC8" w14:textId="77777777" w:rsidR="00527256" w:rsidRPr="00015C0A" w:rsidRDefault="00527256">
                      <w:pPr>
                        <w:rPr>
                          <w:rFonts w:ascii="新細明體" w:eastAsia="新細明體" w:hAnsi="新細明體"/>
                          <w:sz w:val="22"/>
                        </w:rPr>
                      </w:pPr>
                    </w:p>
                    <w:p w14:paraId="7AFAA4DE" w14:textId="77777777" w:rsidR="00527256" w:rsidRPr="00444E8B" w:rsidRDefault="00527256">
                      <w:pPr>
                        <w:rPr>
                          <w:rStyle w:val="a3"/>
                          <w:color w:val="auto"/>
                          <w:sz w:val="22"/>
                          <w:u w:val="none"/>
                        </w:rPr>
                      </w:pPr>
                      <w:r w:rsidRPr="00444E8B">
                        <w:rPr>
                          <w:rFonts w:asciiTheme="minorEastAsia" w:hAnsiTheme="minorEastAsia" w:hint="eastAsia"/>
                          <w:sz w:val="22"/>
                        </w:rPr>
                        <w:t>鄭宇青</w:t>
                      </w:r>
                      <w:r w:rsidRPr="00015C0A">
                        <w:rPr>
                          <w:rFonts w:ascii="新細明體" w:eastAsia="新細明體" w:hAnsi="新細明體"/>
                          <w:sz w:val="22"/>
                          <w:lang w:eastAsia="zh-CN"/>
                        </w:rPr>
                        <w:t xml:space="preserve"> (</w:t>
                      </w:r>
                      <w:r>
                        <w:rPr>
                          <w:rFonts w:hint="eastAsia"/>
                          <w:sz w:val="22"/>
                        </w:rPr>
                        <w:t>Cheng Yu-ching</w:t>
                      </w:r>
                      <w:r w:rsidRPr="00015C0A">
                        <w:rPr>
                          <w:rFonts w:ascii="新細明體" w:eastAsia="新細明體" w:hAnsi="新細明體"/>
                          <w:sz w:val="22"/>
                          <w:lang w:eastAsia="zh-CN"/>
                        </w:rPr>
                        <w:t>)</w:t>
                      </w:r>
                      <w:r w:rsidRPr="00015C0A">
                        <w:rPr>
                          <w:rFonts w:ascii="新細明體" w:eastAsia="新細明體" w:hAnsi="新細明體"/>
                          <w:sz w:val="22"/>
                        </w:rPr>
                        <w:t xml:space="preserve"> </w:t>
                      </w:r>
                      <w:r>
                        <w:rPr>
                          <w:rFonts w:ascii="新細明體" w:eastAsia="新細明體" w:hAnsi="新細明體"/>
                          <w:sz w:val="22"/>
                        </w:rPr>
                        <w:t>–</w:t>
                      </w:r>
                      <w:r w:rsidRPr="00015C0A">
                        <w:rPr>
                          <w:rFonts w:ascii="新細明體" w:hAnsi="新細明體" w:hint="eastAsia"/>
                          <w:sz w:val="22"/>
                        </w:rPr>
                        <w:t xml:space="preserve"> </w:t>
                      </w:r>
                      <w:r w:rsidRPr="00015C0A">
                        <w:rPr>
                          <w:rFonts w:ascii="新細明體" w:eastAsia="新細明體" w:hAnsi="新細明體" w:hint="eastAsia"/>
                          <w:sz w:val="22"/>
                          <w:lang w:eastAsia="zh-CN"/>
                        </w:rPr>
                        <w:t>高級</w:t>
                      </w:r>
                      <w:r w:rsidRPr="00015C0A">
                        <w:rPr>
                          <w:rFonts w:ascii="新細明體" w:eastAsia="新細明體" w:hAnsi="新細明體"/>
                          <w:sz w:val="22"/>
                        </w:rPr>
                        <w:t>市場及</w:t>
                      </w:r>
                      <w:r w:rsidRPr="00015C0A">
                        <w:rPr>
                          <w:rFonts w:ascii="新細明體" w:eastAsia="新細明體" w:hAnsi="新細明體" w:hint="eastAsia"/>
                          <w:sz w:val="22"/>
                        </w:rPr>
                        <w:t>節</w:t>
                      </w:r>
                      <w:r w:rsidRPr="00015C0A">
                        <w:rPr>
                          <w:rFonts w:ascii="新細明體" w:eastAsia="新細明體" w:hAnsi="新細明體" w:hint="eastAsia"/>
                          <w:sz w:val="22"/>
                          <w:lang w:eastAsia="zh-CN"/>
                        </w:rPr>
                        <w:t>目主任</w:t>
                      </w:r>
                      <w:r w:rsidRPr="00015C0A">
                        <w:rPr>
                          <w:rFonts w:ascii="新細明體" w:eastAsia="新細明體" w:hAnsi="新細明體"/>
                          <w:sz w:val="22"/>
                          <w:lang w:eastAsia="zh-CN"/>
                        </w:rPr>
                        <w:br/>
                        <w:t>電話：</w:t>
                      </w:r>
                      <w:r w:rsidRPr="00015C0A">
                        <w:rPr>
                          <w:rFonts w:eastAsia="新細明體"/>
                          <w:sz w:val="22"/>
                          <w:lang w:eastAsia="zh-CN"/>
                        </w:rPr>
                        <w:t>(852) 3103 18</w:t>
                      </w:r>
                      <w:r w:rsidRPr="00015C0A">
                        <w:rPr>
                          <w:rFonts w:hint="eastAsia"/>
                          <w:sz w:val="22"/>
                        </w:rPr>
                        <w:t>10</w:t>
                      </w:r>
                      <w:r w:rsidRPr="00015C0A">
                        <w:rPr>
                          <w:rFonts w:eastAsia="新細明體"/>
                          <w:sz w:val="22"/>
                          <w:lang w:eastAsia="zh-CN"/>
                        </w:rPr>
                        <w:t xml:space="preserve"> </w:t>
                      </w:r>
                      <w:r w:rsidRPr="00015C0A">
                        <w:rPr>
                          <w:rFonts w:ascii="新細明體" w:eastAsia="新細明體" w:hAnsi="新細明體"/>
                          <w:sz w:val="22"/>
                          <w:lang w:eastAsia="zh-CN"/>
                        </w:rPr>
                        <w:t xml:space="preserve"> 電郵：</w:t>
                      </w:r>
                      <w:hyperlink r:id="rId25" w:history="1">
                        <w:r w:rsidRPr="007E576B">
                          <w:rPr>
                            <w:rStyle w:val="a3"/>
                            <w:sz w:val="22"/>
                          </w:rPr>
                          <w:t>yuching@hkdance.com</w:t>
                        </w:r>
                      </w:hyperlink>
                      <w:r>
                        <w:rPr>
                          <w:sz w:val="22"/>
                        </w:rPr>
                        <w:t xml:space="preserve"> </w:t>
                      </w:r>
                    </w:p>
                  </w:txbxContent>
                </v:textbox>
                <w10:wrap anchorx="margin"/>
              </v:shape>
            </w:pict>
          </mc:Fallback>
        </mc:AlternateContent>
      </w:r>
    </w:p>
    <w:p w14:paraId="179B506E" w14:textId="77777777" w:rsidR="009E4322" w:rsidRPr="00B35E72" w:rsidRDefault="009E4322">
      <w:pPr>
        <w:rPr>
          <w:rFonts w:asciiTheme="majorHAnsi" w:hAnsiTheme="majorHAnsi" w:cs="Calibri"/>
          <w:szCs w:val="24"/>
        </w:rPr>
      </w:pPr>
    </w:p>
    <w:sectPr w:rsidR="009E4322" w:rsidRPr="00B35E72" w:rsidSect="00EA4D05">
      <w:footerReference w:type="default" r:id="rId26"/>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7149" w14:textId="77777777" w:rsidR="00527256" w:rsidRDefault="00527256" w:rsidP="00661674">
      <w:r>
        <w:separator/>
      </w:r>
    </w:p>
  </w:endnote>
  <w:endnote w:type="continuationSeparator" w:id="0">
    <w:p w14:paraId="793273C3" w14:textId="77777777" w:rsidR="00527256" w:rsidRDefault="00527256" w:rsidP="0066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altName w:val="ＭＳ 明朝"/>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917308"/>
      <w:docPartObj>
        <w:docPartGallery w:val="Page Numbers (Bottom of Page)"/>
        <w:docPartUnique/>
      </w:docPartObj>
    </w:sdtPr>
    <w:sdtEndPr/>
    <w:sdtContent>
      <w:p w14:paraId="72AEFFA8" w14:textId="39E07E0F" w:rsidR="00527256" w:rsidRDefault="00527256">
        <w:pPr>
          <w:pStyle w:val="a8"/>
          <w:jc w:val="center"/>
        </w:pPr>
        <w:r>
          <w:rPr>
            <w:noProof/>
            <w:lang w:val="zh-TW"/>
          </w:rPr>
          <w:fldChar w:fldCharType="begin"/>
        </w:r>
        <w:r>
          <w:rPr>
            <w:noProof/>
            <w:lang w:val="zh-TW"/>
          </w:rPr>
          <w:instrText>PAGE   \* MERGEFORMAT</w:instrText>
        </w:r>
        <w:r>
          <w:rPr>
            <w:noProof/>
            <w:lang w:val="zh-TW"/>
          </w:rPr>
          <w:fldChar w:fldCharType="separate"/>
        </w:r>
        <w:r w:rsidR="00DA76C6">
          <w:rPr>
            <w:noProof/>
            <w:lang w:val="zh-TW"/>
          </w:rPr>
          <w:t>1</w:t>
        </w:r>
        <w:r>
          <w:rPr>
            <w:noProof/>
            <w:lang w:val="zh-TW"/>
          </w:rPr>
          <w:fldChar w:fldCharType="end"/>
        </w:r>
      </w:p>
    </w:sdtContent>
  </w:sdt>
  <w:p w14:paraId="3E92D567" w14:textId="77777777" w:rsidR="00527256" w:rsidRPr="007203C5" w:rsidRDefault="00527256" w:rsidP="007203C5">
    <w:pPr>
      <w:pStyle w:val="a8"/>
      <w:jc w:val="center"/>
      <w:rPr>
        <w:rFonts w:eastAsia="SimSun"/>
        <w:b/>
        <w:color w:val="7030A0"/>
        <w:lang w:eastAsia="zh-CN"/>
      </w:rPr>
    </w:pPr>
    <w:r>
      <w:rPr>
        <w:rFonts w:eastAsia="SimSun" w:hint="eastAsia"/>
        <w:b/>
        <w:color w:val="7030A0"/>
        <w:lang w:eastAsia="zh-CN"/>
      </w:rPr>
      <w:t>www.hkdance.com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AE566" w14:textId="77777777" w:rsidR="00527256" w:rsidRDefault="00527256" w:rsidP="00661674">
      <w:r>
        <w:separator/>
      </w:r>
    </w:p>
  </w:footnote>
  <w:footnote w:type="continuationSeparator" w:id="0">
    <w:p w14:paraId="135E5A88" w14:textId="77777777" w:rsidR="00527256" w:rsidRDefault="00527256" w:rsidP="006616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46A0"/>
    <w:multiLevelType w:val="hybridMultilevel"/>
    <w:tmpl w:val="3CEA4B74"/>
    <w:lvl w:ilvl="0" w:tplc="EE7A60E2">
      <w:start w:val="2"/>
      <w:numFmt w:val="upperRoman"/>
      <w:lvlText w:val="%1."/>
      <w:lvlJc w:val="left"/>
      <w:pPr>
        <w:ind w:left="720" w:hanging="72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4D05DBE"/>
    <w:multiLevelType w:val="hybridMultilevel"/>
    <w:tmpl w:val="AD5AEB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6504E29"/>
    <w:multiLevelType w:val="hybridMultilevel"/>
    <w:tmpl w:val="A7F2989A"/>
    <w:lvl w:ilvl="0" w:tplc="58F40A84">
      <w:start w:val="1"/>
      <w:numFmt w:val="bullet"/>
      <w:lvlText w:val="-"/>
      <w:lvlJc w:val="left"/>
      <w:pPr>
        <w:ind w:left="360" w:hanging="360"/>
      </w:pPr>
      <w:rPr>
        <w:rFonts w:ascii="新細明體" w:eastAsia="新細明體" w:hAnsi="新細明體" w:cs="Helvetica"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DC"/>
    <w:rsid w:val="0000257E"/>
    <w:rsid w:val="00007C74"/>
    <w:rsid w:val="00013182"/>
    <w:rsid w:val="00013FDE"/>
    <w:rsid w:val="00015C0A"/>
    <w:rsid w:val="00017686"/>
    <w:rsid w:val="0002141F"/>
    <w:rsid w:val="000237AA"/>
    <w:rsid w:val="00024CA8"/>
    <w:rsid w:val="0002585B"/>
    <w:rsid w:val="000338FA"/>
    <w:rsid w:val="00034874"/>
    <w:rsid w:val="00043B96"/>
    <w:rsid w:val="00061495"/>
    <w:rsid w:val="00065534"/>
    <w:rsid w:val="00066276"/>
    <w:rsid w:val="000725F6"/>
    <w:rsid w:val="0007272F"/>
    <w:rsid w:val="000735AC"/>
    <w:rsid w:val="00074E7A"/>
    <w:rsid w:val="0007696C"/>
    <w:rsid w:val="00084D5D"/>
    <w:rsid w:val="00086922"/>
    <w:rsid w:val="000909D4"/>
    <w:rsid w:val="00092408"/>
    <w:rsid w:val="00092EBD"/>
    <w:rsid w:val="00097B51"/>
    <w:rsid w:val="000A42CD"/>
    <w:rsid w:val="000A549C"/>
    <w:rsid w:val="000A792E"/>
    <w:rsid w:val="000B45D1"/>
    <w:rsid w:val="000C1659"/>
    <w:rsid w:val="000D1A98"/>
    <w:rsid w:val="000D691A"/>
    <w:rsid w:val="000E5B86"/>
    <w:rsid w:val="000E6D7B"/>
    <w:rsid w:val="000F0489"/>
    <w:rsid w:val="000F08DA"/>
    <w:rsid w:val="000F27B6"/>
    <w:rsid w:val="000F4EF4"/>
    <w:rsid w:val="000F5E6E"/>
    <w:rsid w:val="000F5FA7"/>
    <w:rsid w:val="00106985"/>
    <w:rsid w:val="00115EAE"/>
    <w:rsid w:val="0013021B"/>
    <w:rsid w:val="00131DDC"/>
    <w:rsid w:val="00137D0A"/>
    <w:rsid w:val="001446BC"/>
    <w:rsid w:val="0015398C"/>
    <w:rsid w:val="00153B9C"/>
    <w:rsid w:val="00153ED3"/>
    <w:rsid w:val="0016206F"/>
    <w:rsid w:val="001631DC"/>
    <w:rsid w:val="00167244"/>
    <w:rsid w:val="0017024E"/>
    <w:rsid w:val="00173D17"/>
    <w:rsid w:val="001856CD"/>
    <w:rsid w:val="00194175"/>
    <w:rsid w:val="00196E60"/>
    <w:rsid w:val="001A0303"/>
    <w:rsid w:val="001B3E4D"/>
    <w:rsid w:val="001B6E72"/>
    <w:rsid w:val="001B7987"/>
    <w:rsid w:val="001B7F1E"/>
    <w:rsid w:val="001C748E"/>
    <w:rsid w:val="001D1865"/>
    <w:rsid w:val="001D2349"/>
    <w:rsid w:val="001E66BC"/>
    <w:rsid w:val="00201DC5"/>
    <w:rsid w:val="00202D88"/>
    <w:rsid w:val="00212EE9"/>
    <w:rsid w:val="00216380"/>
    <w:rsid w:val="002254F6"/>
    <w:rsid w:val="002313A1"/>
    <w:rsid w:val="002479F2"/>
    <w:rsid w:val="002524C4"/>
    <w:rsid w:val="00260962"/>
    <w:rsid w:val="00261672"/>
    <w:rsid w:val="00266246"/>
    <w:rsid w:val="0028331E"/>
    <w:rsid w:val="0028744A"/>
    <w:rsid w:val="0029049F"/>
    <w:rsid w:val="002A22E3"/>
    <w:rsid w:val="002B5944"/>
    <w:rsid w:val="002B5B1B"/>
    <w:rsid w:val="002B5FE3"/>
    <w:rsid w:val="002B7798"/>
    <w:rsid w:val="002C66E5"/>
    <w:rsid w:val="002D3CC6"/>
    <w:rsid w:val="002D4FBF"/>
    <w:rsid w:val="002E6396"/>
    <w:rsid w:val="002F306B"/>
    <w:rsid w:val="002F635F"/>
    <w:rsid w:val="00305720"/>
    <w:rsid w:val="00305A0E"/>
    <w:rsid w:val="0030734C"/>
    <w:rsid w:val="003227CB"/>
    <w:rsid w:val="003228D3"/>
    <w:rsid w:val="00326B7D"/>
    <w:rsid w:val="003271E5"/>
    <w:rsid w:val="003276BD"/>
    <w:rsid w:val="00337417"/>
    <w:rsid w:val="0034331B"/>
    <w:rsid w:val="00355175"/>
    <w:rsid w:val="003556CA"/>
    <w:rsid w:val="00363BD4"/>
    <w:rsid w:val="0037068F"/>
    <w:rsid w:val="00376773"/>
    <w:rsid w:val="00376E52"/>
    <w:rsid w:val="003820F1"/>
    <w:rsid w:val="00392FAD"/>
    <w:rsid w:val="003942D7"/>
    <w:rsid w:val="003A36D5"/>
    <w:rsid w:val="003B07C7"/>
    <w:rsid w:val="003B72B5"/>
    <w:rsid w:val="003C148A"/>
    <w:rsid w:val="003C31C4"/>
    <w:rsid w:val="003D2284"/>
    <w:rsid w:val="003D525C"/>
    <w:rsid w:val="003F023B"/>
    <w:rsid w:val="003F0DDB"/>
    <w:rsid w:val="003F0F78"/>
    <w:rsid w:val="00402FD7"/>
    <w:rsid w:val="0040391E"/>
    <w:rsid w:val="004108BC"/>
    <w:rsid w:val="00413996"/>
    <w:rsid w:val="00414FE7"/>
    <w:rsid w:val="00415C17"/>
    <w:rsid w:val="00416FBC"/>
    <w:rsid w:val="00431BD2"/>
    <w:rsid w:val="004343E8"/>
    <w:rsid w:val="00444E8B"/>
    <w:rsid w:val="00446277"/>
    <w:rsid w:val="00447DE2"/>
    <w:rsid w:val="00450830"/>
    <w:rsid w:val="00453500"/>
    <w:rsid w:val="00457651"/>
    <w:rsid w:val="0046229D"/>
    <w:rsid w:val="00464A3F"/>
    <w:rsid w:val="00473308"/>
    <w:rsid w:val="00480EBE"/>
    <w:rsid w:val="00483164"/>
    <w:rsid w:val="00486146"/>
    <w:rsid w:val="00497C06"/>
    <w:rsid w:val="004A652A"/>
    <w:rsid w:val="004B59A7"/>
    <w:rsid w:val="004C3AC6"/>
    <w:rsid w:val="004C3F07"/>
    <w:rsid w:val="004C4D7B"/>
    <w:rsid w:val="004C5E8C"/>
    <w:rsid w:val="004D135A"/>
    <w:rsid w:val="004D29C8"/>
    <w:rsid w:val="004D5C46"/>
    <w:rsid w:val="004E1671"/>
    <w:rsid w:val="004E2C4C"/>
    <w:rsid w:val="004E640D"/>
    <w:rsid w:val="004E6ED8"/>
    <w:rsid w:val="004F3D28"/>
    <w:rsid w:val="004F6A80"/>
    <w:rsid w:val="00501CD1"/>
    <w:rsid w:val="00523D8A"/>
    <w:rsid w:val="00525370"/>
    <w:rsid w:val="00527256"/>
    <w:rsid w:val="0053098E"/>
    <w:rsid w:val="00530E00"/>
    <w:rsid w:val="0053606E"/>
    <w:rsid w:val="00542DCB"/>
    <w:rsid w:val="0054697E"/>
    <w:rsid w:val="00547F77"/>
    <w:rsid w:val="0055546D"/>
    <w:rsid w:val="00556342"/>
    <w:rsid w:val="005603DB"/>
    <w:rsid w:val="00581076"/>
    <w:rsid w:val="00581798"/>
    <w:rsid w:val="0059761E"/>
    <w:rsid w:val="005A21F4"/>
    <w:rsid w:val="005A5E84"/>
    <w:rsid w:val="005B3A2F"/>
    <w:rsid w:val="005B433F"/>
    <w:rsid w:val="005B75E3"/>
    <w:rsid w:val="005C17EE"/>
    <w:rsid w:val="005C33C6"/>
    <w:rsid w:val="005C3F8B"/>
    <w:rsid w:val="005D1581"/>
    <w:rsid w:val="005D1D65"/>
    <w:rsid w:val="005D39E9"/>
    <w:rsid w:val="005D49DD"/>
    <w:rsid w:val="005D4D97"/>
    <w:rsid w:val="005F285A"/>
    <w:rsid w:val="005F36CE"/>
    <w:rsid w:val="005F4C7F"/>
    <w:rsid w:val="006005C8"/>
    <w:rsid w:val="00612B66"/>
    <w:rsid w:val="0061623D"/>
    <w:rsid w:val="00620784"/>
    <w:rsid w:val="0062369F"/>
    <w:rsid w:val="00624C6B"/>
    <w:rsid w:val="0063213D"/>
    <w:rsid w:val="0063426C"/>
    <w:rsid w:val="00640865"/>
    <w:rsid w:val="006458CF"/>
    <w:rsid w:val="00651574"/>
    <w:rsid w:val="00652591"/>
    <w:rsid w:val="00655014"/>
    <w:rsid w:val="006568C1"/>
    <w:rsid w:val="00657DEB"/>
    <w:rsid w:val="00661674"/>
    <w:rsid w:val="00665B64"/>
    <w:rsid w:val="00674BF3"/>
    <w:rsid w:val="00676D74"/>
    <w:rsid w:val="006779B3"/>
    <w:rsid w:val="00677B38"/>
    <w:rsid w:val="00680E56"/>
    <w:rsid w:val="0068245E"/>
    <w:rsid w:val="00682F79"/>
    <w:rsid w:val="00684D30"/>
    <w:rsid w:val="006A1C83"/>
    <w:rsid w:val="006A51C8"/>
    <w:rsid w:val="006B5CD7"/>
    <w:rsid w:val="006D4577"/>
    <w:rsid w:val="006D45E1"/>
    <w:rsid w:val="006D480C"/>
    <w:rsid w:val="006D622A"/>
    <w:rsid w:val="006E2BAE"/>
    <w:rsid w:val="006E7DE7"/>
    <w:rsid w:val="006F1DED"/>
    <w:rsid w:val="006F6E17"/>
    <w:rsid w:val="00703F2B"/>
    <w:rsid w:val="007203C5"/>
    <w:rsid w:val="00727DCC"/>
    <w:rsid w:val="00731631"/>
    <w:rsid w:val="00744764"/>
    <w:rsid w:val="007459EE"/>
    <w:rsid w:val="00750BA6"/>
    <w:rsid w:val="00754F38"/>
    <w:rsid w:val="00756691"/>
    <w:rsid w:val="00760482"/>
    <w:rsid w:val="00762635"/>
    <w:rsid w:val="00775C25"/>
    <w:rsid w:val="00776C04"/>
    <w:rsid w:val="00781FDA"/>
    <w:rsid w:val="007822D1"/>
    <w:rsid w:val="00784F29"/>
    <w:rsid w:val="0079178D"/>
    <w:rsid w:val="0079249E"/>
    <w:rsid w:val="00793507"/>
    <w:rsid w:val="00795898"/>
    <w:rsid w:val="007A3962"/>
    <w:rsid w:val="007B6D14"/>
    <w:rsid w:val="007B753D"/>
    <w:rsid w:val="007C2260"/>
    <w:rsid w:val="007C688B"/>
    <w:rsid w:val="007D5294"/>
    <w:rsid w:val="007E4590"/>
    <w:rsid w:val="007F28E9"/>
    <w:rsid w:val="007F38E4"/>
    <w:rsid w:val="007F39D4"/>
    <w:rsid w:val="007F3C04"/>
    <w:rsid w:val="007F5DC7"/>
    <w:rsid w:val="008008EF"/>
    <w:rsid w:val="0080179E"/>
    <w:rsid w:val="00813A05"/>
    <w:rsid w:val="00813CA8"/>
    <w:rsid w:val="00814031"/>
    <w:rsid w:val="008145AF"/>
    <w:rsid w:val="00823C38"/>
    <w:rsid w:val="00847DD1"/>
    <w:rsid w:val="00865ECE"/>
    <w:rsid w:val="00865F5F"/>
    <w:rsid w:val="008709E3"/>
    <w:rsid w:val="00870EBB"/>
    <w:rsid w:val="00876968"/>
    <w:rsid w:val="00892886"/>
    <w:rsid w:val="008A7EED"/>
    <w:rsid w:val="008B0F00"/>
    <w:rsid w:val="008B2CB2"/>
    <w:rsid w:val="008C5799"/>
    <w:rsid w:val="008C7F10"/>
    <w:rsid w:val="008D5128"/>
    <w:rsid w:val="008D662F"/>
    <w:rsid w:val="008D684D"/>
    <w:rsid w:val="008D7FC6"/>
    <w:rsid w:val="008E03E1"/>
    <w:rsid w:val="008E6D54"/>
    <w:rsid w:val="00900061"/>
    <w:rsid w:val="00914F07"/>
    <w:rsid w:val="00916F1B"/>
    <w:rsid w:val="00917C04"/>
    <w:rsid w:val="00920D2E"/>
    <w:rsid w:val="00927D10"/>
    <w:rsid w:val="009317EC"/>
    <w:rsid w:val="00934710"/>
    <w:rsid w:val="009348C3"/>
    <w:rsid w:val="009358ED"/>
    <w:rsid w:val="009368FA"/>
    <w:rsid w:val="009406A3"/>
    <w:rsid w:val="00941EE9"/>
    <w:rsid w:val="009442B6"/>
    <w:rsid w:val="00945CD2"/>
    <w:rsid w:val="009545F1"/>
    <w:rsid w:val="00957E2B"/>
    <w:rsid w:val="00961D82"/>
    <w:rsid w:val="00963789"/>
    <w:rsid w:val="0096418E"/>
    <w:rsid w:val="00970376"/>
    <w:rsid w:val="00971732"/>
    <w:rsid w:val="00976DB6"/>
    <w:rsid w:val="00980536"/>
    <w:rsid w:val="00984717"/>
    <w:rsid w:val="00992E1B"/>
    <w:rsid w:val="00994973"/>
    <w:rsid w:val="009A12E3"/>
    <w:rsid w:val="009B4B4D"/>
    <w:rsid w:val="009B566B"/>
    <w:rsid w:val="009B6C26"/>
    <w:rsid w:val="009C4F1B"/>
    <w:rsid w:val="009D46EF"/>
    <w:rsid w:val="009D5107"/>
    <w:rsid w:val="009D6045"/>
    <w:rsid w:val="009D72C4"/>
    <w:rsid w:val="009E4322"/>
    <w:rsid w:val="009E453D"/>
    <w:rsid w:val="009E6111"/>
    <w:rsid w:val="009F3608"/>
    <w:rsid w:val="009F6544"/>
    <w:rsid w:val="00A048BA"/>
    <w:rsid w:val="00A04B3D"/>
    <w:rsid w:val="00A236AC"/>
    <w:rsid w:val="00A25194"/>
    <w:rsid w:val="00A3068B"/>
    <w:rsid w:val="00A320F6"/>
    <w:rsid w:val="00A3412F"/>
    <w:rsid w:val="00A43A31"/>
    <w:rsid w:val="00A43EB5"/>
    <w:rsid w:val="00A4442F"/>
    <w:rsid w:val="00A531F9"/>
    <w:rsid w:val="00A53409"/>
    <w:rsid w:val="00A54155"/>
    <w:rsid w:val="00A65510"/>
    <w:rsid w:val="00A76AC9"/>
    <w:rsid w:val="00A77278"/>
    <w:rsid w:val="00A856AD"/>
    <w:rsid w:val="00A86B4F"/>
    <w:rsid w:val="00A95B99"/>
    <w:rsid w:val="00AB5DCB"/>
    <w:rsid w:val="00AB7A65"/>
    <w:rsid w:val="00AC47AA"/>
    <w:rsid w:val="00AC6730"/>
    <w:rsid w:val="00AD0695"/>
    <w:rsid w:val="00AD2E66"/>
    <w:rsid w:val="00AD30DB"/>
    <w:rsid w:val="00AF4392"/>
    <w:rsid w:val="00AF7BDE"/>
    <w:rsid w:val="00B0008F"/>
    <w:rsid w:val="00B01BFA"/>
    <w:rsid w:val="00B044CD"/>
    <w:rsid w:val="00B07C8F"/>
    <w:rsid w:val="00B11ED7"/>
    <w:rsid w:val="00B1539B"/>
    <w:rsid w:val="00B245FF"/>
    <w:rsid w:val="00B24C16"/>
    <w:rsid w:val="00B253AF"/>
    <w:rsid w:val="00B35E72"/>
    <w:rsid w:val="00B43CB8"/>
    <w:rsid w:val="00B4635F"/>
    <w:rsid w:val="00B4745D"/>
    <w:rsid w:val="00B479C9"/>
    <w:rsid w:val="00B525A2"/>
    <w:rsid w:val="00B52696"/>
    <w:rsid w:val="00B52E48"/>
    <w:rsid w:val="00B65AF1"/>
    <w:rsid w:val="00B66C12"/>
    <w:rsid w:val="00B90869"/>
    <w:rsid w:val="00B925AC"/>
    <w:rsid w:val="00B92A34"/>
    <w:rsid w:val="00B9311E"/>
    <w:rsid w:val="00BB0090"/>
    <w:rsid w:val="00BB1A0C"/>
    <w:rsid w:val="00BB4687"/>
    <w:rsid w:val="00BB5C54"/>
    <w:rsid w:val="00BE4F70"/>
    <w:rsid w:val="00BE6A66"/>
    <w:rsid w:val="00BF10B1"/>
    <w:rsid w:val="00BF3A7C"/>
    <w:rsid w:val="00C03B71"/>
    <w:rsid w:val="00C21B80"/>
    <w:rsid w:val="00C316F8"/>
    <w:rsid w:val="00C32BC1"/>
    <w:rsid w:val="00C42552"/>
    <w:rsid w:val="00C429A5"/>
    <w:rsid w:val="00C44218"/>
    <w:rsid w:val="00C443B4"/>
    <w:rsid w:val="00C44CC3"/>
    <w:rsid w:val="00C535F6"/>
    <w:rsid w:val="00C53624"/>
    <w:rsid w:val="00C536D4"/>
    <w:rsid w:val="00C633E0"/>
    <w:rsid w:val="00C65A8C"/>
    <w:rsid w:val="00C77C8B"/>
    <w:rsid w:val="00C80CFC"/>
    <w:rsid w:val="00C83535"/>
    <w:rsid w:val="00C967BD"/>
    <w:rsid w:val="00CA317D"/>
    <w:rsid w:val="00CA326C"/>
    <w:rsid w:val="00CB5CED"/>
    <w:rsid w:val="00CC40F5"/>
    <w:rsid w:val="00CD2368"/>
    <w:rsid w:val="00CE02A0"/>
    <w:rsid w:val="00CE3B75"/>
    <w:rsid w:val="00CE48DF"/>
    <w:rsid w:val="00CE67A8"/>
    <w:rsid w:val="00CF0975"/>
    <w:rsid w:val="00CF4576"/>
    <w:rsid w:val="00CF6214"/>
    <w:rsid w:val="00CF6E8F"/>
    <w:rsid w:val="00D023F6"/>
    <w:rsid w:val="00D11979"/>
    <w:rsid w:val="00D13440"/>
    <w:rsid w:val="00D135D4"/>
    <w:rsid w:val="00D13B42"/>
    <w:rsid w:val="00D16E5C"/>
    <w:rsid w:val="00D265E4"/>
    <w:rsid w:val="00D267DA"/>
    <w:rsid w:val="00D34A60"/>
    <w:rsid w:val="00D36EC0"/>
    <w:rsid w:val="00D44E7D"/>
    <w:rsid w:val="00D51647"/>
    <w:rsid w:val="00D523F9"/>
    <w:rsid w:val="00D80FE7"/>
    <w:rsid w:val="00D86C13"/>
    <w:rsid w:val="00D97201"/>
    <w:rsid w:val="00D975D9"/>
    <w:rsid w:val="00DA3BD7"/>
    <w:rsid w:val="00DA5EEB"/>
    <w:rsid w:val="00DA76C6"/>
    <w:rsid w:val="00DB6BE2"/>
    <w:rsid w:val="00DB6E74"/>
    <w:rsid w:val="00DB71CB"/>
    <w:rsid w:val="00DC476E"/>
    <w:rsid w:val="00DC51BE"/>
    <w:rsid w:val="00DC6736"/>
    <w:rsid w:val="00DE63BB"/>
    <w:rsid w:val="00DF43E4"/>
    <w:rsid w:val="00DF5006"/>
    <w:rsid w:val="00DF5956"/>
    <w:rsid w:val="00E0013A"/>
    <w:rsid w:val="00E0540F"/>
    <w:rsid w:val="00E12B62"/>
    <w:rsid w:val="00E247EA"/>
    <w:rsid w:val="00E33B7F"/>
    <w:rsid w:val="00E55D3A"/>
    <w:rsid w:val="00E605A7"/>
    <w:rsid w:val="00E6097F"/>
    <w:rsid w:val="00E63654"/>
    <w:rsid w:val="00E6641A"/>
    <w:rsid w:val="00E741FA"/>
    <w:rsid w:val="00E76F1A"/>
    <w:rsid w:val="00E8522C"/>
    <w:rsid w:val="00E90044"/>
    <w:rsid w:val="00E90A26"/>
    <w:rsid w:val="00E91F65"/>
    <w:rsid w:val="00EA03A7"/>
    <w:rsid w:val="00EA2419"/>
    <w:rsid w:val="00EA4D05"/>
    <w:rsid w:val="00EA4FA7"/>
    <w:rsid w:val="00EB77C5"/>
    <w:rsid w:val="00EC7F11"/>
    <w:rsid w:val="00ED2186"/>
    <w:rsid w:val="00EE2566"/>
    <w:rsid w:val="00EE3033"/>
    <w:rsid w:val="00EF0861"/>
    <w:rsid w:val="00EF5787"/>
    <w:rsid w:val="00F02CB2"/>
    <w:rsid w:val="00F06DD6"/>
    <w:rsid w:val="00F10587"/>
    <w:rsid w:val="00F11F80"/>
    <w:rsid w:val="00F22CAA"/>
    <w:rsid w:val="00F25B36"/>
    <w:rsid w:val="00F2709C"/>
    <w:rsid w:val="00F3691E"/>
    <w:rsid w:val="00F37172"/>
    <w:rsid w:val="00F37456"/>
    <w:rsid w:val="00F37CAE"/>
    <w:rsid w:val="00F4035E"/>
    <w:rsid w:val="00F41EC5"/>
    <w:rsid w:val="00F44567"/>
    <w:rsid w:val="00F6052E"/>
    <w:rsid w:val="00F61C57"/>
    <w:rsid w:val="00F72DDC"/>
    <w:rsid w:val="00F757A4"/>
    <w:rsid w:val="00F80970"/>
    <w:rsid w:val="00F83A3D"/>
    <w:rsid w:val="00F84E28"/>
    <w:rsid w:val="00F86117"/>
    <w:rsid w:val="00F9612D"/>
    <w:rsid w:val="00FA0ED7"/>
    <w:rsid w:val="00FA4126"/>
    <w:rsid w:val="00FA7F19"/>
    <w:rsid w:val="00FB1127"/>
    <w:rsid w:val="00FB5CB3"/>
    <w:rsid w:val="00FC03F2"/>
    <w:rsid w:val="00FC34F3"/>
    <w:rsid w:val="00FC4E12"/>
    <w:rsid w:val="00FD2782"/>
    <w:rsid w:val="00FE0518"/>
    <w:rsid w:val="00FE1547"/>
    <w:rsid w:val="00FE5BC9"/>
    <w:rsid w:val="00FF6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FFCBE8"/>
  <w15:docId w15:val="{CFD803F7-7305-4E38-BBBF-60A2E54A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A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DDC"/>
    <w:rPr>
      <w:color w:val="0563C1" w:themeColor="hyperlink"/>
      <w:u w:val="single"/>
    </w:rPr>
  </w:style>
  <w:style w:type="paragraph" w:styleId="a4">
    <w:name w:val="Plain Text"/>
    <w:basedOn w:val="a"/>
    <w:link w:val="a5"/>
    <w:uiPriority w:val="99"/>
    <w:unhideWhenUsed/>
    <w:qFormat/>
    <w:rsid w:val="00F72DDC"/>
    <w:rPr>
      <w:rFonts w:ascii="Calibri" w:eastAsia="新細明體" w:hAnsi="Courier New" w:cs="Courier New"/>
      <w:szCs w:val="24"/>
    </w:rPr>
  </w:style>
  <w:style w:type="character" w:customStyle="1" w:styleId="a5">
    <w:name w:val="純文字 字元"/>
    <w:basedOn w:val="a0"/>
    <w:link w:val="a4"/>
    <w:uiPriority w:val="99"/>
    <w:rsid w:val="00F72DDC"/>
    <w:rPr>
      <w:rFonts w:ascii="Calibri" w:eastAsia="新細明體" w:hAnsi="Courier New" w:cs="Courier New"/>
      <w:szCs w:val="24"/>
    </w:rPr>
  </w:style>
  <w:style w:type="paragraph" w:styleId="a6">
    <w:name w:val="header"/>
    <w:basedOn w:val="a"/>
    <w:link w:val="a7"/>
    <w:uiPriority w:val="99"/>
    <w:unhideWhenUsed/>
    <w:rsid w:val="00661674"/>
    <w:pPr>
      <w:tabs>
        <w:tab w:val="center" w:pos="4153"/>
        <w:tab w:val="right" w:pos="8306"/>
      </w:tabs>
      <w:snapToGrid w:val="0"/>
    </w:pPr>
    <w:rPr>
      <w:sz w:val="20"/>
      <w:szCs w:val="20"/>
    </w:rPr>
  </w:style>
  <w:style w:type="character" w:customStyle="1" w:styleId="a7">
    <w:name w:val="頁首 字元"/>
    <w:basedOn w:val="a0"/>
    <w:link w:val="a6"/>
    <w:uiPriority w:val="99"/>
    <w:rsid w:val="00661674"/>
    <w:rPr>
      <w:sz w:val="20"/>
      <w:szCs w:val="20"/>
    </w:rPr>
  </w:style>
  <w:style w:type="paragraph" w:styleId="a8">
    <w:name w:val="footer"/>
    <w:basedOn w:val="a"/>
    <w:link w:val="a9"/>
    <w:uiPriority w:val="99"/>
    <w:unhideWhenUsed/>
    <w:rsid w:val="00661674"/>
    <w:pPr>
      <w:tabs>
        <w:tab w:val="center" w:pos="4153"/>
        <w:tab w:val="right" w:pos="8306"/>
      </w:tabs>
      <w:snapToGrid w:val="0"/>
    </w:pPr>
    <w:rPr>
      <w:sz w:val="20"/>
      <w:szCs w:val="20"/>
    </w:rPr>
  </w:style>
  <w:style w:type="character" w:customStyle="1" w:styleId="a9">
    <w:name w:val="頁尾 字元"/>
    <w:basedOn w:val="a0"/>
    <w:link w:val="a8"/>
    <w:uiPriority w:val="99"/>
    <w:rsid w:val="00661674"/>
    <w:rPr>
      <w:sz w:val="20"/>
      <w:szCs w:val="20"/>
    </w:rPr>
  </w:style>
  <w:style w:type="character" w:styleId="aa">
    <w:name w:val="Emphasis"/>
    <w:basedOn w:val="a0"/>
    <w:uiPriority w:val="20"/>
    <w:qFormat/>
    <w:rsid w:val="00847DD1"/>
    <w:rPr>
      <w:i/>
      <w:iCs/>
    </w:rPr>
  </w:style>
  <w:style w:type="paragraph" w:styleId="ab">
    <w:name w:val="List Paragraph"/>
    <w:basedOn w:val="a"/>
    <w:uiPriority w:val="34"/>
    <w:qFormat/>
    <w:rsid w:val="00A320F6"/>
    <w:pPr>
      <w:ind w:leftChars="200" w:left="480"/>
    </w:pPr>
  </w:style>
  <w:style w:type="table" w:styleId="ac">
    <w:name w:val="Table Grid"/>
    <w:basedOn w:val="a1"/>
    <w:uiPriority w:val="39"/>
    <w:rsid w:val="003C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581"/>
    <w:pPr>
      <w:widowControl w:val="0"/>
      <w:autoSpaceDE w:val="0"/>
      <w:autoSpaceDN w:val="0"/>
      <w:adjustRightInd w:val="0"/>
    </w:pPr>
    <w:rPr>
      <w:rFonts w:ascii="新細明體" w:eastAsia="新細明體" w:cs="新細明體"/>
      <w:color w:val="000000"/>
      <w:kern w:val="0"/>
      <w:szCs w:val="24"/>
    </w:rPr>
  </w:style>
  <w:style w:type="paragraph" w:styleId="ad">
    <w:name w:val="No Spacing"/>
    <w:uiPriority w:val="1"/>
    <w:qFormat/>
    <w:rsid w:val="0030734C"/>
    <w:pPr>
      <w:widowControl w:val="0"/>
      <w:pBdr>
        <w:top w:val="nil"/>
        <w:left w:val="nil"/>
        <w:bottom w:val="nil"/>
        <w:right w:val="nil"/>
        <w:between w:val="nil"/>
        <w:bar w:val="nil"/>
      </w:pBdr>
    </w:pPr>
    <w:rPr>
      <w:rFonts w:ascii="Calibri" w:eastAsia="Calibri" w:hAnsi="Calibri" w:cs="Calibri"/>
      <w:color w:val="000000"/>
      <w:szCs w:val="24"/>
      <w:u w:color="000000"/>
      <w:bdr w:val="nil"/>
    </w:rPr>
  </w:style>
  <w:style w:type="paragraph" w:styleId="ae">
    <w:name w:val="Balloon Text"/>
    <w:basedOn w:val="a"/>
    <w:link w:val="af"/>
    <w:uiPriority w:val="99"/>
    <w:semiHidden/>
    <w:unhideWhenUsed/>
    <w:rsid w:val="00D16E5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16E5C"/>
    <w:rPr>
      <w:rFonts w:asciiTheme="majorHAnsi" w:eastAsiaTheme="majorEastAsia" w:hAnsiTheme="majorHAnsi" w:cstheme="majorBidi"/>
      <w:sz w:val="18"/>
      <w:szCs w:val="18"/>
    </w:rPr>
  </w:style>
  <w:style w:type="character" w:styleId="af0">
    <w:name w:val="Strong"/>
    <w:basedOn w:val="a0"/>
    <w:uiPriority w:val="22"/>
    <w:qFormat/>
    <w:rsid w:val="00FA4126"/>
    <w:rPr>
      <w:b/>
      <w:bCs/>
    </w:rPr>
  </w:style>
  <w:style w:type="paragraph" w:customStyle="1" w:styleId="1">
    <w:name w:val="清單段落1"/>
    <w:basedOn w:val="a"/>
    <w:rsid w:val="00651574"/>
    <w:pPr>
      <w:ind w:leftChars="200" w:left="480"/>
    </w:pPr>
    <w:rPr>
      <w:rFonts w:ascii="Calibri" w:eastAsia="新細明體" w:hAnsi="Calibri" w:cs="Times New Roman"/>
    </w:rPr>
  </w:style>
  <w:style w:type="character" w:styleId="af1">
    <w:name w:val="FollowedHyperlink"/>
    <w:basedOn w:val="a0"/>
    <w:uiPriority w:val="99"/>
    <w:semiHidden/>
    <w:unhideWhenUsed/>
    <w:rsid w:val="00457651"/>
    <w:rPr>
      <w:color w:val="954F72" w:themeColor="followedHyperlink"/>
      <w:u w:val="single"/>
    </w:rPr>
  </w:style>
  <w:style w:type="paragraph" w:styleId="HTML">
    <w:name w:val="HTML Preformatted"/>
    <w:basedOn w:val="a"/>
    <w:link w:val="HTML0"/>
    <w:uiPriority w:val="99"/>
    <w:unhideWhenUsed/>
    <w:rsid w:val="009C4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C4F1B"/>
    <w:rPr>
      <w:rFonts w:ascii="細明體" w:eastAsia="細明體" w:hAnsi="細明體" w:cs="細明體"/>
      <w:kern w:val="0"/>
      <w:szCs w:val="24"/>
    </w:rPr>
  </w:style>
  <w:style w:type="character" w:customStyle="1" w:styleId="58cl">
    <w:name w:val="_58cl"/>
    <w:basedOn w:val="a0"/>
    <w:rsid w:val="00754F38"/>
  </w:style>
  <w:style w:type="character" w:customStyle="1" w:styleId="58cm">
    <w:name w:val="_58cm"/>
    <w:basedOn w:val="a0"/>
    <w:rsid w:val="00754F38"/>
  </w:style>
  <w:style w:type="paragraph" w:styleId="Web">
    <w:name w:val="Normal (Web)"/>
    <w:basedOn w:val="a"/>
    <w:uiPriority w:val="99"/>
    <w:semiHidden/>
    <w:unhideWhenUsed/>
    <w:rsid w:val="00D135D4"/>
    <w:pPr>
      <w:widowControl/>
      <w:spacing w:before="100" w:beforeAutospacing="1" w:after="100" w:afterAutospacing="1"/>
    </w:pPr>
    <w:rPr>
      <w:rFonts w:ascii="新細明體" w:eastAsia="新細明體" w:hAnsi="新細明體" w:cs="新細明體"/>
      <w:kern w:val="0"/>
      <w:szCs w:val="24"/>
    </w:rPr>
  </w:style>
  <w:style w:type="paragraph" w:styleId="af2">
    <w:name w:val="Date"/>
    <w:basedOn w:val="a"/>
    <w:next w:val="a"/>
    <w:link w:val="af3"/>
    <w:uiPriority w:val="99"/>
    <w:semiHidden/>
    <w:unhideWhenUsed/>
    <w:rsid w:val="006A1C83"/>
    <w:pPr>
      <w:jc w:val="right"/>
    </w:pPr>
  </w:style>
  <w:style w:type="character" w:customStyle="1" w:styleId="af3">
    <w:name w:val="日期 字元"/>
    <w:basedOn w:val="a0"/>
    <w:link w:val="af2"/>
    <w:uiPriority w:val="99"/>
    <w:semiHidden/>
    <w:rsid w:val="006A1C83"/>
  </w:style>
  <w:style w:type="table" w:styleId="-2">
    <w:name w:val="Light Shading Accent 2"/>
    <w:basedOn w:val="a1"/>
    <w:uiPriority w:val="60"/>
    <w:rsid w:val="001A030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4">
    <w:name w:val="Light List"/>
    <w:basedOn w:val="a1"/>
    <w:uiPriority w:val="61"/>
    <w:rsid w:val="001A0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1A030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1"/>
    <w:uiPriority w:val="61"/>
    <w:rsid w:val="001A030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
    <w:name w:val="Light List Accent 3"/>
    <w:basedOn w:val="a1"/>
    <w:uiPriority w:val="61"/>
    <w:rsid w:val="001A030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
    <w:name w:val="Light List Accent 4"/>
    <w:basedOn w:val="a1"/>
    <w:uiPriority w:val="61"/>
    <w:rsid w:val="001A030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
    <w:name w:val="Light List Accent 5"/>
    <w:basedOn w:val="a1"/>
    <w:uiPriority w:val="61"/>
    <w:rsid w:val="001A030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st">
    <w:name w:val="st"/>
    <w:basedOn w:val="a0"/>
    <w:uiPriority w:val="99"/>
    <w:rsid w:val="003F0F78"/>
    <w:rPr>
      <w:rFonts w:cs="Times New Roman"/>
    </w:rPr>
  </w:style>
  <w:style w:type="character" w:styleId="af5">
    <w:name w:val="annotation reference"/>
    <w:basedOn w:val="a0"/>
    <w:uiPriority w:val="99"/>
    <w:semiHidden/>
    <w:unhideWhenUsed/>
    <w:rsid w:val="00AC6730"/>
    <w:rPr>
      <w:sz w:val="18"/>
      <w:szCs w:val="18"/>
    </w:rPr>
  </w:style>
  <w:style w:type="paragraph" w:styleId="af6">
    <w:name w:val="annotation text"/>
    <w:basedOn w:val="a"/>
    <w:link w:val="af7"/>
    <w:uiPriority w:val="99"/>
    <w:semiHidden/>
    <w:unhideWhenUsed/>
    <w:rsid w:val="00AC6730"/>
    <w:rPr>
      <w:szCs w:val="24"/>
    </w:rPr>
  </w:style>
  <w:style w:type="character" w:customStyle="1" w:styleId="af7">
    <w:name w:val="註解文字 字元"/>
    <w:basedOn w:val="a0"/>
    <w:link w:val="af6"/>
    <w:uiPriority w:val="99"/>
    <w:semiHidden/>
    <w:rsid w:val="00AC6730"/>
    <w:rPr>
      <w:szCs w:val="24"/>
    </w:rPr>
  </w:style>
  <w:style w:type="paragraph" w:styleId="af8">
    <w:name w:val="annotation subject"/>
    <w:basedOn w:val="af6"/>
    <w:next w:val="af6"/>
    <w:link w:val="af9"/>
    <w:uiPriority w:val="99"/>
    <w:semiHidden/>
    <w:unhideWhenUsed/>
    <w:rsid w:val="00AC6730"/>
    <w:rPr>
      <w:b/>
      <w:bCs/>
      <w:sz w:val="20"/>
      <w:szCs w:val="20"/>
    </w:rPr>
  </w:style>
  <w:style w:type="character" w:customStyle="1" w:styleId="af9">
    <w:name w:val="註解主旨 字元"/>
    <w:basedOn w:val="af7"/>
    <w:link w:val="af8"/>
    <w:uiPriority w:val="99"/>
    <w:semiHidden/>
    <w:rsid w:val="00AC6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7847">
      <w:bodyDiv w:val="1"/>
      <w:marLeft w:val="0"/>
      <w:marRight w:val="0"/>
      <w:marTop w:val="0"/>
      <w:marBottom w:val="0"/>
      <w:divBdr>
        <w:top w:val="none" w:sz="0" w:space="0" w:color="auto"/>
        <w:left w:val="none" w:sz="0" w:space="0" w:color="auto"/>
        <w:bottom w:val="none" w:sz="0" w:space="0" w:color="auto"/>
        <w:right w:val="none" w:sz="0" w:space="0" w:color="auto"/>
      </w:divBdr>
    </w:div>
    <w:div w:id="392461982">
      <w:bodyDiv w:val="1"/>
      <w:marLeft w:val="0"/>
      <w:marRight w:val="0"/>
      <w:marTop w:val="0"/>
      <w:marBottom w:val="0"/>
      <w:divBdr>
        <w:top w:val="none" w:sz="0" w:space="0" w:color="auto"/>
        <w:left w:val="none" w:sz="0" w:space="0" w:color="auto"/>
        <w:bottom w:val="none" w:sz="0" w:space="0" w:color="auto"/>
        <w:right w:val="none" w:sz="0" w:space="0" w:color="auto"/>
      </w:divBdr>
    </w:div>
    <w:div w:id="550768844">
      <w:bodyDiv w:val="1"/>
      <w:marLeft w:val="0"/>
      <w:marRight w:val="0"/>
      <w:marTop w:val="0"/>
      <w:marBottom w:val="0"/>
      <w:divBdr>
        <w:top w:val="none" w:sz="0" w:space="0" w:color="auto"/>
        <w:left w:val="none" w:sz="0" w:space="0" w:color="auto"/>
        <w:bottom w:val="none" w:sz="0" w:space="0" w:color="auto"/>
        <w:right w:val="none" w:sz="0" w:space="0" w:color="auto"/>
      </w:divBdr>
    </w:div>
    <w:div w:id="569845401">
      <w:bodyDiv w:val="1"/>
      <w:marLeft w:val="0"/>
      <w:marRight w:val="0"/>
      <w:marTop w:val="0"/>
      <w:marBottom w:val="0"/>
      <w:divBdr>
        <w:top w:val="none" w:sz="0" w:space="0" w:color="auto"/>
        <w:left w:val="none" w:sz="0" w:space="0" w:color="auto"/>
        <w:bottom w:val="none" w:sz="0" w:space="0" w:color="auto"/>
        <w:right w:val="none" w:sz="0" w:space="0" w:color="auto"/>
      </w:divBdr>
    </w:div>
    <w:div w:id="628164663">
      <w:bodyDiv w:val="1"/>
      <w:marLeft w:val="0"/>
      <w:marRight w:val="0"/>
      <w:marTop w:val="0"/>
      <w:marBottom w:val="0"/>
      <w:divBdr>
        <w:top w:val="none" w:sz="0" w:space="0" w:color="auto"/>
        <w:left w:val="none" w:sz="0" w:space="0" w:color="auto"/>
        <w:bottom w:val="none" w:sz="0" w:space="0" w:color="auto"/>
        <w:right w:val="none" w:sz="0" w:space="0" w:color="auto"/>
      </w:divBdr>
    </w:div>
    <w:div w:id="802310953">
      <w:bodyDiv w:val="1"/>
      <w:marLeft w:val="0"/>
      <w:marRight w:val="0"/>
      <w:marTop w:val="0"/>
      <w:marBottom w:val="0"/>
      <w:divBdr>
        <w:top w:val="none" w:sz="0" w:space="0" w:color="auto"/>
        <w:left w:val="none" w:sz="0" w:space="0" w:color="auto"/>
        <w:bottom w:val="none" w:sz="0" w:space="0" w:color="auto"/>
        <w:right w:val="none" w:sz="0" w:space="0" w:color="auto"/>
      </w:divBdr>
    </w:div>
    <w:div w:id="909122181">
      <w:bodyDiv w:val="1"/>
      <w:marLeft w:val="0"/>
      <w:marRight w:val="0"/>
      <w:marTop w:val="0"/>
      <w:marBottom w:val="0"/>
      <w:divBdr>
        <w:top w:val="none" w:sz="0" w:space="0" w:color="auto"/>
        <w:left w:val="none" w:sz="0" w:space="0" w:color="auto"/>
        <w:bottom w:val="none" w:sz="0" w:space="0" w:color="auto"/>
        <w:right w:val="none" w:sz="0" w:space="0" w:color="auto"/>
      </w:divBdr>
    </w:div>
    <w:div w:id="920067005">
      <w:bodyDiv w:val="1"/>
      <w:marLeft w:val="0"/>
      <w:marRight w:val="0"/>
      <w:marTop w:val="0"/>
      <w:marBottom w:val="0"/>
      <w:divBdr>
        <w:top w:val="none" w:sz="0" w:space="0" w:color="auto"/>
        <w:left w:val="none" w:sz="0" w:space="0" w:color="auto"/>
        <w:bottom w:val="none" w:sz="0" w:space="0" w:color="auto"/>
        <w:right w:val="none" w:sz="0" w:space="0" w:color="auto"/>
      </w:divBdr>
    </w:div>
    <w:div w:id="967317961">
      <w:bodyDiv w:val="1"/>
      <w:marLeft w:val="0"/>
      <w:marRight w:val="0"/>
      <w:marTop w:val="0"/>
      <w:marBottom w:val="0"/>
      <w:divBdr>
        <w:top w:val="none" w:sz="0" w:space="0" w:color="auto"/>
        <w:left w:val="none" w:sz="0" w:space="0" w:color="auto"/>
        <w:bottom w:val="none" w:sz="0" w:space="0" w:color="auto"/>
        <w:right w:val="none" w:sz="0" w:space="0" w:color="auto"/>
      </w:divBdr>
    </w:div>
    <w:div w:id="1063797720">
      <w:bodyDiv w:val="1"/>
      <w:marLeft w:val="0"/>
      <w:marRight w:val="0"/>
      <w:marTop w:val="0"/>
      <w:marBottom w:val="0"/>
      <w:divBdr>
        <w:top w:val="none" w:sz="0" w:space="0" w:color="auto"/>
        <w:left w:val="none" w:sz="0" w:space="0" w:color="auto"/>
        <w:bottom w:val="none" w:sz="0" w:space="0" w:color="auto"/>
        <w:right w:val="none" w:sz="0" w:space="0" w:color="auto"/>
      </w:divBdr>
    </w:div>
    <w:div w:id="1080297255">
      <w:bodyDiv w:val="1"/>
      <w:marLeft w:val="0"/>
      <w:marRight w:val="0"/>
      <w:marTop w:val="0"/>
      <w:marBottom w:val="0"/>
      <w:divBdr>
        <w:top w:val="none" w:sz="0" w:space="0" w:color="auto"/>
        <w:left w:val="none" w:sz="0" w:space="0" w:color="auto"/>
        <w:bottom w:val="none" w:sz="0" w:space="0" w:color="auto"/>
        <w:right w:val="none" w:sz="0" w:space="0" w:color="auto"/>
      </w:divBdr>
    </w:div>
    <w:div w:id="1119645946">
      <w:bodyDiv w:val="1"/>
      <w:marLeft w:val="0"/>
      <w:marRight w:val="0"/>
      <w:marTop w:val="0"/>
      <w:marBottom w:val="0"/>
      <w:divBdr>
        <w:top w:val="none" w:sz="0" w:space="0" w:color="auto"/>
        <w:left w:val="none" w:sz="0" w:space="0" w:color="auto"/>
        <w:bottom w:val="none" w:sz="0" w:space="0" w:color="auto"/>
        <w:right w:val="none" w:sz="0" w:space="0" w:color="auto"/>
      </w:divBdr>
    </w:div>
    <w:div w:id="1426733847">
      <w:bodyDiv w:val="1"/>
      <w:marLeft w:val="0"/>
      <w:marRight w:val="0"/>
      <w:marTop w:val="0"/>
      <w:marBottom w:val="0"/>
      <w:divBdr>
        <w:top w:val="none" w:sz="0" w:space="0" w:color="auto"/>
        <w:left w:val="none" w:sz="0" w:space="0" w:color="auto"/>
        <w:bottom w:val="none" w:sz="0" w:space="0" w:color="auto"/>
        <w:right w:val="none" w:sz="0" w:space="0" w:color="auto"/>
      </w:divBdr>
    </w:div>
    <w:div w:id="1456678237">
      <w:bodyDiv w:val="1"/>
      <w:marLeft w:val="0"/>
      <w:marRight w:val="0"/>
      <w:marTop w:val="0"/>
      <w:marBottom w:val="0"/>
      <w:divBdr>
        <w:top w:val="none" w:sz="0" w:space="0" w:color="auto"/>
        <w:left w:val="none" w:sz="0" w:space="0" w:color="auto"/>
        <w:bottom w:val="none" w:sz="0" w:space="0" w:color="auto"/>
        <w:right w:val="none" w:sz="0" w:space="0" w:color="auto"/>
      </w:divBdr>
    </w:div>
    <w:div w:id="1512989134">
      <w:bodyDiv w:val="1"/>
      <w:marLeft w:val="0"/>
      <w:marRight w:val="0"/>
      <w:marTop w:val="0"/>
      <w:marBottom w:val="0"/>
      <w:divBdr>
        <w:top w:val="none" w:sz="0" w:space="0" w:color="auto"/>
        <w:left w:val="none" w:sz="0" w:space="0" w:color="auto"/>
        <w:bottom w:val="none" w:sz="0" w:space="0" w:color="auto"/>
        <w:right w:val="none" w:sz="0" w:space="0" w:color="auto"/>
      </w:divBdr>
    </w:div>
    <w:div w:id="1563634185">
      <w:bodyDiv w:val="1"/>
      <w:marLeft w:val="0"/>
      <w:marRight w:val="0"/>
      <w:marTop w:val="0"/>
      <w:marBottom w:val="0"/>
      <w:divBdr>
        <w:top w:val="none" w:sz="0" w:space="0" w:color="auto"/>
        <w:left w:val="none" w:sz="0" w:space="0" w:color="auto"/>
        <w:bottom w:val="none" w:sz="0" w:space="0" w:color="auto"/>
        <w:right w:val="none" w:sz="0" w:space="0" w:color="auto"/>
      </w:divBdr>
    </w:div>
    <w:div w:id="1688287731">
      <w:bodyDiv w:val="1"/>
      <w:marLeft w:val="0"/>
      <w:marRight w:val="0"/>
      <w:marTop w:val="0"/>
      <w:marBottom w:val="0"/>
      <w:divBdr>
        <w:top w:val="none" w:sz="0" w:space="0" w:color="auto"/>
        <w:left w:val="none" w:sz="0" w:space="0" w:color="auto"/>
        <w:bottom w:val="none" w:sz="0" w:space="0" w:color="auto"/>
        <w:right w:val="none" w:sz="0" w:space="0" w:color="auto"/>
      </w:divBdr>
    </w:div>
    <w:div w:id="1772705118">
      <w:bodyDiv w:val="1"/>
      <w:marLeft w:val="0"/>
      <w:marRight w:val="0"/>
      <w:marTop w:val="0"/>
      <w:marBottom w:val="0"/>
      <w:divBdr>
        <w:top w:val="none" w:sz="0" w:space="0" w:color="auto"/>
        <w:left w:val="none" w:sz="0" w:space="0" w:color="auto"/>
        <w:bottom w:val="none" w:sz="0" w:space="0" w:color="auto"/>
        <w:right w:val="none" w:sz="0" w:space="0" w:color="auto"/>
      </w:divBdr>
    </w:div>
    <w:div w:id="1785659847">
      <w:bodyDiv w:val="1"/>
      <w:marLeft w:val="0"/>
      <w:marRight w:val="0"/>
      <w:marTop w:val="0"/>
      <w:marBottom w:val="0"/>
      <w:divBdr>
        <w:top w:val="none" w:sz="0" w:space="0" w:color="auto"/>
        <w:left w:val="none" w:sz="0" w:space="0" w:color="auto"/>
        <w:bottom w:val="none" w:sz="0" w:space="0" w:color="auto"/>
        <w:right w:val="none" w:sz="0" w:space="0" w:color="auto"/>
      </w:divBdr>
    </w:div>
    <w:div w:id="1841195883">
      <w:bodyDiv w:val="1"/>
      <w:marLeft w:val="0"/>
      <w:marRight w:val="0"/>
      <w:marTop w:val="0"/>
      <w:marBottom w:val="0"/>
      <w:divBdr>
        <w:top w:val="none" w:sz="0" w:space="0" w:color="auto"/>
        <w:left w:val="none" w:sz="0" w:space="0" w:color="auto"/>
        <w:bottom w:val="none" w:sz="0" w:space="0" w:color="auto"/>
        <w:right w:val="none" w:sz="0" w:space="0" w:color="auto"/>
      </w:divBdr>
    </w:div>
    <w:div w:id="1858812298">
      <w:bodyDiv w:val="1"/>
      <w:marLeft w:val="0"/>
      <w:marRight w:val="0"/>
      <w:marTop w:val="0"/>
      <w:marBottom w:val="0"/>
      <w:divBdr>
        <w:top w:val="none" w:sz="0" w:space="0" w:color="auto"/>
        <w:left w:val="none" w:sz="0" w:space="0" w:color="auto"/>
        <w:bottom w:val="none" w:sz="0" w:space="0" w:color="auto"/>
        <w:right w:val="none" w:sz="0" w:space="0" w:color="auto"/>
      </w:divBdr>
    </w:div>
    <w:div w:id="1983340450">
      <w:bodyDiv w:val="1"/>
      <w:marLeft w:val="0"/>
      <w:marRight w:val="0"/>
      <w:marTop w:val="0"/>
      <w:marBottom w:val="0"/>
      <w:divBdr>
        <w:top w:val="none" w:sz="0" w:space="0" w:color="auto"/>
        <w:left w:val="none" w:sz="0" w:space="0" w:color="auto"/>
        <w:bottom w:val="none" w:sz="0" w:space="0" w:color="auto"/>
        <w:right w:val="none" w:sz="0" w:space="0" w:color="auto"/>
      </w:divBdr>
    </w:div>
    <w:div w:id="1990402652">
      <w:bodyDiv w:val="1"/>
      <w:marLeft w:val="0"/>
      <w:marRight w:val="0"/>
      <w:marTop w:val="0"/>
      <w:marBottom w:val="0"/>
      <w:divBdr>
        <w:top w:val="none" w:sz="0" w:space="0" w:color="auto"/>
        <w:left w:val="none" w:sz="0" w:space="0" w:color="auto"/>
        <w:bottom w:val="none" w:sz="0" w:space="0" w:color="auto"/>
        <w:right w:val="none" w:sz="0" w:space="0" w:color="auto"/>
      </w:divBdr>
    </w:div>
    <w:div w:id="21402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xGLU897oPE7jrSB57tFp4cUg3CUZ4cK?usp=sharing"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hkdance.com" TargetMode="External"/><Relationship Id="rId17" Type="http://schemas.openxmlformats.org/officeDocument/2006/relationships/image" Target="media/image7.jpeg"/><Relationship Id="rId25" Type="http://schemas.openxmlformats.org/officeDocument/2006/relationships/hyperlink" Target="mailto:yuching@hkdance.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mailto:candycheung@hkdance.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yuching@hkdance.co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drive.google.com/drive/folders/1ZxGLU897oPE7jrSB57tFp4cUg3CUZ4cK?usp=sharing" TargetMode="External"/><Relationship Id="rId14" Type="http://schemas.openxmlformats.org/officeDocument/2006/relationships/image" Target="media/image4.jpeg"/><Relationship Id="rId22" Type="http://schemas.openxmlformats.org/officeDocument/2006/relationships/hyperlink" Target="mailto:candycheung@hkdance.com"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22EB-BE49-4C7F-AD1E-AD5415F8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Yuching</cp:lastModifiedBy>
  <cp:revision>6</cp:revision>
  <cp:lastPrinted>2019-04-30T08:39:00Z</cp:lastPrinted>
  <dcterms:created xsi:type="dcterms:W3CDTF">2020-12-27T18:15:00Z</dcterms:created>
  <dcterms:modified xsi:type="dcterms:W3CDTF">2020-12-30T02:34:00Z</dcterms:modified>
</cp:coreProperties>
</file>